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D1" w:rsidRDefault="00F11EB9" w:rsidP="002D6A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D1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 повышения квалификации</w:t>
      </w:r>
      <w:r w:rsidR="002D6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EB9" w:rsidRPr="002D6AD1" w:rsidRDefault="003F5FF3" w:rsidP="002D6AD1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аллергология и иммунология</w:t>
      </w:r>
    </w:p>
    <w:p w:rsidR="00F52441" w:rsidRPr="00F524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2441" w:rsidRPr="00F524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41">
        <w:rPr>
          <w:rFonts w:ascii="Times New Roman" w:hAnsi="Times New Roman" w:cs="Times New Roman"/>
          <w:b/>
          <w:i/>
          <w:sz w:val="28"/>
          <w:szCs w:val="28"/>
        </w:rPr>
        <w:t>Цель учебного курса:</w:t>
      </w:r>
      <w:r w:rsidRPr="00F52441">
        <w:rPr>
          <w:rFonts w:ascii="Times New Roman" w:hAnsi="Times New Roman" w:cs="Times New Roman"/>
          <w:sz w:val="28"/>
          <w:szCs w:val="28"/>
        </w:rPr>
        <w:t xml:space="preserve"> приобретение новых теоретических знаний и совершенствование профессиональных умений и навыков, необходимых врачу для оказания квалифицированной медицинской помощи.</w:t>
      </w:r>
    </w:p>
    <w:p w:rsidR="003D4536" w:rsidRPr="003D4536" w:rsidRDefault="003D4536" w:rsidP="003D45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536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Задачи курса:</w:t>
      </w:r>
      <w:r w:rsidRPr="003D45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усовершенствование знаний врачей-аллергологов-иммунологов с учетом новейших достижений в практике, результатов современных клинических и научных исследований. Усовершенствование знаний о существующих подходах в аллергологии и иммунологии.</w:t>
      </w:r>
    </w:p>
    <w:p w:rsidR="003D4536" w:rsidRPr="003D4536" w:rsidRDefault="003D4536" w:rsidP="003D45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5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Программа обучения предназначена для врачей-аллергологов-иммунологов стационаров, диспансеров и лечебно-профилактических учреждений.</w:t>
      </w:r>
    </w:p>
    <w:p w:rsidR="00F52441" w:rsidRPr="00F524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41">
        <w:rPr>
          <w:rFonts w:ascii="Times New Roman" w:hAnsi="Times New Roman" w:cs="Times New Roman"/>
          <w:b/>
          <w:i/>
          <w:sz w:val="28"/>
          <w:szCs w:val="28"/>
        </w:rPr>
        <w:t>Форма обучения:</w:t>
      </w:r>
      <w:r w:rsidRPr="00F52441">
        <w:rPr>
          <w:rFonts w:ascii="Times New Roman" w:hAnsi="Times New Roman" w:cs="Times New Roman"/>
          <w:sz w:val="28"/>
          <w:szCs w:val="28"/>
        </w:rPr>
        <w:t xml:space="preserve"> очное, очно-заочное, дистанционное (заочное) обучение с применением дистанционных образовательных технологий </w:t>
      </w:r>
    </w:p>
    <w:p w:rsidR="003D4536" w:rsidRDefault="003D4536" w:rsidP="002B5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5607" w:rsidRPr="001B6C01" w:rsidRDefault="002B5607" w:rsidP="002B5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C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2410"/>
      </w:tblGrid>
      <w:tr w:rsidR="001B6C01" w:rsidRPr="001B6C01" w:rsidTr="00DF6FF8">
        <w:tc>
          <w:tcPr>
            <w:tcW w:w="675" w:type="dxa"/>
            <w:vAlign w:val="center"/>
          </w:tcPr>
          <w:p w:rsidR="002E1770" w:rsidRPr="001B6C0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87" w:type="dxa"/>
            <w:vAlign w:val="center"/>
          </w:tcPr>
          <w:p w:rsidR="002E1770" w:rsidRPr="002D6AD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6AD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1134" w:type="dxa"/>
            <w:vAlign w:val="center"/>
          </w:tcPr>
          <w:p w:rsidR="002E1770" w:rsidRPr="001B6C0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410" w:type="dxa"/>
            <w:vAlign w:val="center"/>
          </w:tcPr>
          <w:p w:rsidR="002E1770" w:rsidRPr="001B6C0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0F62A2" w:rsidRPr="001B6C01" w:rsidTr="00FB2658"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</w:tcPr>
          <w:p w:rsidR="000F62A2" w:rsidRPr="003D4536" w:rsidRDefault="003D4536" w:rsidP="003757F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453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3D4536">
              <w:rPr>
                <w:rFonts w:ascii="Times New Roman" w:hAnsi="Times New Roman" w:cs="Times New Roman"/>
                <w:sz w:val="26"/>
                <w:szCs w:val="26"/>
              </w:rPr>
              <w:t>аллергологической</w:t>
            </w:r>
            <w:proofErr w:type="spellEnd"/>
            <w:r w:rsidR="00375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4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7FA">
              <w:rPr>
                <w:rFonts w:ascii="Times New Roman" w:hAnsi="Times New Roman" w:cs="Times New Roman"/>
                <w:sz w:val="26"/>
                <w:szCs w:val="26"/>
              </w:rPr>
              <w:t xml:space="preserve">и иммунологической </w:t>
            </w:r>
            <w:r w:rsidRPr="003D4536">
              <w:rPr>
                <w:rFonts w:ascii="Times New Roman" w:hAnsi="Times New Roman" w:cs="Times New Roman"/>
                <w:sz w:val="26"/>
                <w:szCs w:val="26"/>
              </w:rPr>
              <w:t xml:space="preserve">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D4536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1134" w:type="dxa"/>
            <w:vAlign w:val="center"/>
          </w:tcPr>
          <w:p w:rsidR="000F62A2" w:rsidRPr="000F62A2" w:rsidRDefault="003D4536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10" w:type="dxa"/>
            <w:vMerge w:val="restart"/>
            <w:vAlign w:val="center"/>
          </w:tcPr>
          <w:p w:rsid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62A2" w:rsidRPr="001B6C01" w:rsidTr="00FB2658"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7" w:type="dxa"/>
          </w:tcPr>
          <w:p w:rsidR="000F62A2" w:rsidRPr="003D4536" w:rsidRDefault="003D4536" w:rsidP="003757F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4536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Теоретические основы аллергологии </w:t>
            </w:r>
            <w:r w:rsidR="003757FA">
              <w:rPr>
                <w:rFonts w:ascii="Times New Roman" w:hAnsi="Times New Roman" w:cs="Times New Roman"/>
                <w:sz w:val="26"/>
                <w:szCs w:val="26"/>
              </w:rPr>
              <w:t xml:space="preserve">и иммунологии </w:t>
            </w:r>
          </w:p>
        </w:tc>
        <w:tc>
          <w:tcPr>
            <w:tcW w:w="1134" w:type="dxa"/>
            <w:vAlign w:val="center"/>
          </w:tcPr>
          <w:p w:rsidR="000F62A2" w:rsidRPr="000F62A2" w:rsidRDefault="003D4536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410" w:type="dxa"/>
            <w:vMerge/>
            <w:vAlign w:val="center"/>
          </w:tcPr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A2" w:rsidRPr="001B6C01" w:rsidTr="00FB2658"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7" w:type="dxa"/>
          </w:tcPr>
          <w:p w:rsidR="000F62A2" w:rsidRPr="00F52441" w:rsidRDefault="003D4536" w:rsidP="003D453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и терапия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иммунодефицитных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аллергических заболеваний</w:t>
            </w:r>
          </w:p>
        </w:tc>
        <w:tc>
          <w:tcPr>
            <w:tcW w:w="1134" w:type="dxa"/>
            <w:vAlign w:val="center"/>
          </w:tcPr>
          <w:p w:rsidR="000F62A2" w:rsidRPr="000F62A2" w:rsidRDefault="003D4536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410" w:type="dxa"/>
            <w:vMerge/>
            <w:vAlign w:val="center"/>
          </w:tcPr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A2" w:rsidRPr="001B6C01" w:rsidTr="00FB2658">
        <w:trPr>
          <w:trHeight w:val="86"/>
        </w:trPr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7" w:type="dxa"/>
          </w:tcPr>
          <w:p w:rsidR="000F62A2" w:rsidRPr="00F52441" w:rsidRDefault="003D4536" w:rsidP="003D453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Клиническая аллергология и иммунология детского возраста</w:t>
            </w:r>
          </w:p>
        </w:tc>
        <w:tc>
          <w:tcPr>
            <w:tcW w:w="1134" w:type="dxa"/>
            <w:vAlign w:val="center"/>
          </w:tcPr>
          <w:p w:rsidR="000F62A2" w:rsidRPr="000F62A2" w:rsidRDefault="003D4536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10" w:type="dxa"/>
            <w:vMerge/>
            <w:vAlign w:val="center"/>
          </w:tcPr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9E9" w:rsidRPr="001B6C01" w:rsidTr="00DF6FF8">
        <w:tc>
          <w:tcPr>
            <w:tcW w:w="675" w:type="dxa"/>
          </w:tcPr>
          <w:p w:rsidR="007D69E9" w:rsidRPr="001B6C01" w:rsidRDefault="007D69E9" w:rsidP="002E17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7D69E9" w:rsidRPr="007D69E9" w:rsidRDefault="007D69E9" w:rsidP="002E1770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D69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134" w:type="dxa"/>
          </w:tcPr>
          <w:p w:rsidR="007D69E9" w:rsidRPr="0044073D" w:rsidRDefault="00714AB2" w:rsidP="002E177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407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</w:tcPr>
          <w:p w:rsidR="007D69E9" w:rsidRPr="007D69E9" w:rsidRDefault="007D69E9" w:rsidP="002E177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D69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7D69E9" w:rsidRPr="001B6C01" w:rsidTr="00DF6FF8">
        <w:tc>
          <w:tcPr>
            <w:tcW w:w="675" w:type="dxa"/>
          </w:tcPr>
          <w:p w:rsidR="007D69E9" w:rsidRPr="001B6C01" w:rsidRDefault="007D69E9" w:rsidP="002E17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7D69E9" w:rsidRPr="007D69E9" w:rsidRDefault="007D69E9" w:rsidP="002E1770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D69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D69E9" w:rsidRPr="007D69E9" w:rsidRDefault="007D69E9" w:rsidP="002E17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410" w:type="dxa"/>
          </w:tcPr>
          <w:p w:rsidR="007D69E9" w:rsidRPr="007D69E9" w:rsidRDefault="007D69E9" w:rsidP="002E1770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2E1770" w:rsidRDefault="002E1770" w:rsidP="002E177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1770" w:rsidSect="003530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67"/>
    <w:multiLevelType w:val="hybridMultilevel"/>
    <w:tmpl w:val="2222C080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56532"/>
    <w:multiLevelType w:val="multilevel"/>
    <w:tmpl w:val="F5C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A6291"/>
    <w:multiLevelType w:val="hybridMultilevel"/>
    <w:tmpl w:val="36D25FCA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D537E2"/>
    <w:multiLevelType w:val="hybridMultilevel"/>
    <w:tmpl w:val="54B8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017F"/>
    <w:multiLevelType w:val="hybridMultilevel"/>
    <w:tmpl w:val="3E18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43F28"/>
    <w:multiLevelType w:val="multilevel"/>
    <w:tmpl w:val="331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36E0C"/>
    <w:multiLevelType w:val="multilevel"/>
    <w:tmpl w:val="3F0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8"/>
    <w:rsid w:val="00007C19"/>
    <w:rsid w:val="0002072A"/>
    <w:rsid w:val="00066F12"/>
    <w:rsid w:val="000975B4"/>
    <w:rsid w:val="000F62A2"/>
    <w:rsid w:val="001B6C01"/>
    <w:rsid w:val="001D7EC0"/>
    <w:rsid w:val="00200F96"/>
    <w:rsid w:val="002462F8"/>
    <w:rsid w:val="002B5607"/>
    <w:rsid w:val="002D6AD1"/>
    <w:rsid w:val="002D6E75"/>
    <w:rsid w:val="002E1770"/>
    <w:rsid w:val="003530CE"/>
    <w:rsid w:val="003757FA"/>
    <w:rsid w:val="003D4536"/>
    <w:rsid w:val="003F5FF3"/>
    <w:rsid w:val="0044073D"/>
    <w:rsid w:val="0049379B"/>
    <w:rsid w:val="004F3E21"/>
    <w:rsid w:val="00570992"/>
    <w:rsid w:val="00680E93"/>
    <w:rsid w:val="00696E31"/>
    <w:rsid w:val="0069785E"/>
    <w:rsid w:val="00714AB2"/>
    <w:rsid w:val="007A2EB2"/>
    <w:rsid w:val="007D69E9"/>
    <w:rsid w:val="008A0876"/>
    <w:rsid w:val="008E18F8"/>
    <w:rsid w:val="008E1F24"/>
    <w:rsid w:val="00972F0E"/>
    <w:rsid w:val="00993601"/>
    <w:rsid w:val="00A05468"/>
    <w:rsid w:val="00A27DFB"/>
    <w:rsid w:val="00AA42B8"/>
    <w:rsid w:val="00AD10F5"/>
    <w:rsid w:val="00AF5188"/>
    <w:rsid w:val="00B816A2"/>
    <w:rsid w:val="00DB4724"/>
    <w:rsid w:val="00DF6FF8"/>
    <w:rsid w:val="00E559FA"/>
    <w:rsid w:val="00E95158"/>
    <w:rsid w:val="00F11EB9"/>
    <w:rsid w:val="00F52441"/>
    <w:rsid w:val="00F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2017-04-05T11:51:00Z</cp:lastPrinted>
  <dcterms:created xsi:type="dcterms:W3CDTF">2017-04-05T11:03:00Z</dcterms:created>
  <dcterms:modified xsi:type="dcterms:W3CDTF">2019-04-11T08:59:00Z</dcterms:modified>
</cp:coreProperties>
</file>