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0F933" w14:textId="77777777" w:rsidR="00A1294C" w:rsidRPr="0034585C" w:rsidRDefault="00A1294C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Учебный план </w:t>
      </w:r>
    </w:p>
    <w:p w14:paraId="53D50426" w14:textId="6BBAD59E" w:rsidR="00BF5D0B" w:rsidRPr="0034585C" w:rsidRDefault="00BF5D0B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дополнительно</w:t>
      </w:r>
      <w:r w:rsidR="00CA7F3F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й профессиональной </w:t>
      </w:r>
      <w:r w:rsidR="001A3F09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программы </w:t>
      </w:r>
      <w:r w:rsidR="00A1294C"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повышения кв</w:t>
      </w: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алификации</w:t>
      </w:r>
    </w:p>
    <w:p w14:paraId="2E0D11DA" w14:textId="65936271" w:rsidR="00BF5D0B" w:rsidRPr="0034585C" w:rsidRDefault="00021D0F" w:rsidP="00A12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A36BD4" w:rsidRPr="00A36BD4">
        <w:rPr>
          <w:rFonts w:ascii="Times New Roman" w:hAnsi="Times New Roman" w:cs="Times New Roman"/>
          <w:b/>
          <w:sz w:val="28"/>
          <w:szCs w:val="28"/>
          <w:lang w:eastAsia="ru-RU"/>
        </w:rPr>
        <w:t>МЕДИЦИНСКОЕ ОСВИДЕТЕЛЬСТВОВАНИЕ НА СОСТОЯНИЕ АЛКОГОЛЬНОГО, НАРКОТИЧЕСКОГО ИЛИ ИНОГО ВИДА ОПЬЯНЕНИЯ</w:t>
      </w:r>
      <w:r w:rsidRPr="0034585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14:paraId="4672AF30" w14:textId="77777777" w:rsidR="00BF5D0B" w:rsidRPr="0034585C" w:rsidRDefault="00BF5D0B" w:rsidP="00BF5D0B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B594F2C" w14:textId="5889D64D" w:rsidR="00CA7F3F" w:rsidRPr="0034585C" w:rsidRDefault="00CA7F3F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85C">
        <w:rPr>
          <w:rFonts w:ascii="Times New Roman" w:hAnsi="Times New Roman" w:cs="Times New Roman"/>
          <w:b/>
          <w:sz w:val="28"/>
          <w:szCs w:val="28"/>
        </w:rPr>
        <w:t>Срок обучения: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D56F3">
        <w:rPr>
          <w:rFonts w:ascii="Times New Roman" w:hAnsi="Times New Roman" w:cs="Times New Roman"/>
          <w:sz w:val="28"/>
          <w:szCs w:val="28"/>
        </w:rPr>
        <w:t>72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52D78" w:rsidRPr="0034585C">
        <w:rPr>
          <w:rFonts w:ascii="Times New Roman" w:hAnsi="Times New Roman" w:cs="Times New Roman"/>
          <w:sz w:val="28"/>
          <w:szCs w:val="28"/>
        </w:rPr>
        <w:t>ч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52D78" w:rsidRPr="0034585C">
        <w:rPr>
          <w:rFonts w:ascii="Times New Roman" w:hAnsi="Times New Roman" w:cs="Times New Roman"/>
          <w:sz w:val="28"/>
          <w:szCs w:val="28"/>
        </w:rPr>
        <w:t>(</w:t>
      </w:r>
      <w:r w:rsidR="001D56F3">
        <w:rPr>
          <w:rFonts w:ascii="Times New Roman" w:hAnsi="Times New Roman" w:cs="Times New Roman"/>
          <w:sz w:val="28"/>
          <w:szCs w:val="28"/>
        </w:rPr>
        <w:t>2</w:t>
      </w:r>
      <w:r w:rsidRPr="0034585C">
        <w:rPr>
          <w:rFonts w:ascii="Times New Roman" w:hAnsi="Times New Roman" w:cs="Times New Roman"/>
          <w:sz w:val="28"/>
          <w:szCs w:val="28"/>
        </w:rPr>
        <w:t xml:space="preserve"> </w:t>
      </w:r>
      <w:r w:rsidR="001D56F3">
        <w:rPr>
          <w:rFonts w:ascii="Times New Roman" w:hAnsi="Times New Roman" w:cs="Times New Roman"/>
          <w:sz w:val="28"/>
          <w:szCs w:val="28"/>
        </w:rPr>
        <w:t>недели</w:t>
      </w:r>
      <w:r w:rsidRPr="0034585C">
        <w:rPr>
          <w:rFonts w:ascii="Times New Roman" w:hAnsi="Times New Roman" w:cs="Times New Roman"/>
          <w:sz w:val="28"/>
          <w:szCs w:val="28"/>
        </w:rPr>
        <w:t>)</w:t>
      </w:r>
    </w:p>
    <w:p w14:paraId="5C3F34B5" w14:textId="6D59C92B" w:rsidR="00CA7F3F" w:rsidRDefault="00CA7F3F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585C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34585C">
        <w:rPr>
          <w:rFonts w:ascii="Times New Roman" w:hAnsi="Times New Roman" w:cs="Times New Roman"/>
          <w:sz w:val="28"/>
          <w:szCs w:val="28"/>
        </w:rPr>
        <w:t xml:space="preserve"> дистанционная</w:t>
      </w:r>
    </w:p>
    <w:p w14:paraId="28876AE9" w14:textId="2091B56C" w:rsidR="00B020EA" w:rsidRPr="0034585C" w:rsidRDefault="00B020EA" w:rsidP="00CA7F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E8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Целевая аудитория:</w:t>
      </w:r>
      <w:r w:rsidRPr="00842E8F">
        <w:rPr>
          <w:rFonts w:ascii="Times New Roman" w:hAnsi="Times New Roman" w:cs="Times New Roman"/>
          <w:sz w:val="28"/>
          <w:szCs w:val="28"/>
          <w:highlight w:val="yellow"/>
        </w:rPr>
        <w:t xml:space="preserve"> врачи</w:t>
      </w:r>
    </w:p>
    <w:p w14:paraId="7FD5E8FA" w14:textId="77777777" w:rsidR="00BF5D0B" w:rsidRPr="0034585C" w:rsidRDefault="00BF5D0B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C57CE3C" w14:textId="77777777" w:rsidR="00BF5D0B" w:rsidRPr="0034585C" w:rsidRDefault="00BF5D0B" w:rsidP="00BF5D0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458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Учебный план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992"/>
        <w:gridCol w:w="1701"/>
      </w:tblGrid>
      <w:tr w:rsidR="00C04128" w:rsidRPr="0034585C" w14:paraId="4D4CF24E" w14:textId="77777777" w:rsidTr="00A36BD4">
        <w:tc>
          <w:tcPr>
            <w:tcW w:w="675" w:type="dxa"/>
            <w:vAlign w:val="center"/>
          </w:tcPr>
          <w:p w14:paraId="5F8FA0BF" w14:textId="77777777" w:rsidR="00C04128" w:rsidRPr="0034585C" w:rsidRDefault="00C04128" w:rsidP="00A36B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4" w:type="dxa"/>
            <w:vAlign w:val="center"/>
          </w:tcPr>
          <w:p w14:paraId="2416AE22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дисциплин (разделов)</w:t>
            </w:r>
          </w:p>
        </w:tc>
        <w:tc>
          <w:tcPr>
            <w:tcW w:w="992" w:type="dxa"/>
            <w:vAlign w:val="center"/>
          </w:tcPr>
          <w:p w14:paraId="152313AA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701" w:type="dxa"/>
            <w:vAlign w:val="center"/>
          </w:tcPr>
          <w:p w14:paraId="7DB614E8" w14:textId="77777777" w:rsidR="00C04128" w:rsidRPr="0034585C" w:rsidRDefault="00C04128" w:rsidP="00C041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A36BD4" w:rsidRPr="0034585C" w14:paraId="0011B18C" w14:textId="77777777" w:rsidTr="00A36BD4">
        <w:tc>
          <w:tcPr>
            <w:tcW w:w="675" w:type="dxa"/>
          </w:tcPr>
          <w:p w14:paraId="1BF87514" w14:textId="77777777" w:rsidR="00A36BD4" w:rsidRPr="0034585C" w:rsidRDefault="00A36BD4" w:rsidP="00A36B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14:paraId="25B03278" w14:textId="1D594BE7" w:rsidR="00A36BD4" w:rsidRPr="00E242DC" w:rsidRDefault="0000211F" w:rsidP="00A36B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36BD4" w:rsidRPr="00A36BD4">
              <w:rPr>
                <w:rFonts w:ascii="Times New Roman" w:hAnsi="Times New Roman" w:cs="Times New Roman"/>
                <w:sz w:val="24"/>
                <w:szCs w:val="24"/>
              </w:rPr>
              <w:t xml:space="preserve">равовые и организационные </w:t>
            </w:r>
            <w:r w:rsidR="00464992">
              <w:rPr>
                <w:rFonts w:ascii="Times New Roman" w:hAnsi="Times New Roman" w:cs="Times New Roman"/>
                <w:sz w:val="24"/>
                <w:szCs w:val="24"/>
              </w:rPr>
              <w:t xml:space="preserve">аспекты </w:t>
            </w:r>
            <w:r w:rsidR="00A36BD4" w:rsidRPr="00A36BD4">
              <w:rPr>
                <w:rFonts w:ascii="Times New Roman" w:hAnsi="Times New Roman" w:cs="Times New Roman"/>
                <w:sz w:val="24"/>
                <w:szCs w:val="24"/>
              </w:rPr>
              <w:t>проведения медицинского освидетельствования на состояние алкогольного, наркотического и иного вида опьянения</w:t>
            </w:r>
          </w:p>
        </w:tc>
        <w:tc>
          <w:tcPr>
            <w:tcW w:w="992" w:type="dxa"/>
            <w:vAlign w:val="center"/>
          </w:tcPr>
          <w:p w14:paraId="738CF3E4" w14:textId="33CCE8BB" w:rsidR="00A36BD4" w:rsidRPr="0034585C" w:rsidRDefault="0065318A" w:rsidP="00A36B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vMerge w:val="restart"/>
            <w:vAlign w:val="center"/>
          </w:tcPr>
          <w:p w14:paraId="10935ADE" w14:textId="2D944D12" w:rsidR="00A36BD4" w:rsidRPr="0034585C" w:rsidRDefault="00A36BD4" w:rsidP="00A36B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BD4" w:rsidRPr="0034585C" w14:paraId="7AD17B6B" w14:textId="77777777" w:rsidTr="00A36BD4">
        <w:tc>
          <w:tcPr>
            <w:tcW w:w="675" w:type="dxa"/>
          </w:tcPr>
          <w:p w14:paraId="6FC3B06B" w14:textId="2393A57F" w:rsidR="00A36BD4" w:rsidRPr="0034585C" w:rsidRDefault="00A36BD4" w:rsidP="00A36BD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14:paraId="4153DF60" w14:textId="1DB96DA4" w:rsidR="00A36BD4" w:rsidRPr="00E242DC" w:rsidRDefault="00A36BD4" w:rsidP="00A36B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6BD4">
              <w:rPr>
                <w:rFonts w:ascii="Times New Roman" w:hAnsi="Times New Roman" w:cs="Times New Roman"/>
                <w:sz w:val="24"/>
                <w:szCs w:val="24"/>
              </w:rPr>
              <w:t>Действие психоактивных (ПАВ) и токсических веществ на организм человека</w:t>
            </w:r>
          </w:p>
        </w:tc>
        <w:tc>
          <w:tcPr>
            <w:tcW w:w="992" w:type="dxa"/>
            <w:vAlign w:val="center"/>
          </w:tcPr>
          <w:p w14:paraId="49AD2BEF" w14:textId="41E365E4" w:rsidR="00A36BD4" w:rsidRPr="0034585C" w:rsidRDefault="00A36BD4" w:rsidP="00A36B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vMerge/>
            <w:vAlign w:val="center"/>
          </w:tcPr>
          <w:p w14:paraId="137B434C" w14:textId="77777777" w:rsidR="00A36BD4" w:rsidRPr="0034585C" w:rsidRDefault="00A36BD4" w:rsidP="00A36BD4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6BD4" w:rsidRPr="0034585C" w14:paraId="3E95748E" w14:textId="77777777" w:rsidTr="00A36BD4">
        <w:tc>
          <w:tcPr>
            <w:tcW w:w="675" w:type="dxa"/>
          </w:tcPr>
          <w:p w14:paraId="41D4FDFF" w14:textId="06F588D4" w:rsidR="00A36BD4" w:rsidRPr="0034585C" w:rsidRDefault="00A36BD4" w:rsidP="00A36B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14:paraId="2320EF54" w14:textId="062250DB" w:rsidR="00A36BD4" w:rsidRPr="00E242DC" w:rsidRDefault="00973658" w:rsidP="003B01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3658">
              <w:rPr>
                <w:rFonts w:ascii="Times New Roman" w:hAnsi="Times New Roman" w:cs="Times New Roman"/>
                <w:sz w:val="24"/>
                <w:szCs w:val="24"/>
              </w:rPr>
              <w:t>Медицинское освидетельствование на состояние опьянения (алкогольного, наркотического или иного токсического)</w:t>
            </w:r>
            <w:r w:rsidR="003B01DE">
              <w:rPr>
                <w:rFonts w:ascii="Times New Roman" w:hAnsi="Times New Roman" w:cs="Times New Roman"/>
                <w:sz w:val="24"/>
                <w:szCs w:val="24"/>
              </w:rPr>
              <w:t xml:space="preserve">. Лабораторная диагностика острого и хронического употребления ПАВ </w:t>
            </w:r>
          </w:p>
        </w:tc>
        <w:tc>
          <w:tcPr>
            <w:tcW w:w="992" w:type="dxa"/>
            <w:vAlign w:val="center"/>
          </w:tcPr>
          <w:p w14:paraId="418A1E31" w14:textId="6F35E40C" w:rsidR="00A36BD4" w:rsidRPr="0034585C" w:rsidRDefault="00A36BD4" w:rsidP="00A36B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vMerge/>
          </w:tcPr>
          <w:p w14:paraId="6AB50BE0" w14:textId="77777777" w:rsidR="00A36BD4" w:rsidRPr="0034585C" w:rsidRDefault="00A36BD4" w:rsidP="00A36BD4">
            <w:pPr>
              <w:jc w:val="center"/>
              <w:rPr>
                <w:sz w:val="24"/>
                <w:szCs w:val="24"/>
              </w:rPr>
            </w:pPr>
          </w:p>
        </w:tc>
      </w:tr>
      <w:tr w:rsidR="00A36BD4" w:rsidRPr="0034585C" w14:paraId="3731BF03" w14:textId="77777777" w:rsidTr="00A36BD4">
        <w:tc>
          <w:tcPr>
            <w:tcW w:w="675" w:type="dxa"/>
          </w:tcPr>
          <w:p w14:paraId="06A53FCF" w14:textId="148EF1A7" w:rsidR="00A36BD4" w:rsidRPr="0034585C" w:rsidRDefault="00A36BD4" w:rsidP="00A36B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14:paraId="0C8DA1F9" w14:textId="7E4FE981" w:rsidR="00A36BD4" w:rsidRPr="00E242DC" w:rsidRDefault="00A36BD4" w:rsidP="00A36B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6BD4">
              <w:rPr>
                <w:rFonts w:ascii="Times New Roman" w:hAnsi="Times New Roman" w:cs="Times New Roman"/>
                <w:sz w:val="24"/>
                <w:szCs w:val="24"/>
              </w:rPr>
              <w:t>Ошибки при проведении медицинского освидетельствования</w:t>
            </w:r>
          </w:p>
        </w:tc>
        <w:tc>
          <w:tcPr>
            <w:tcW w:w="992" w:type="dxa"/>
            <w:vAlign w:val="center"/>
          </w:tcPr>
          <w:p w14:paraId="308B82A8" w14:textId="1FA894D5" w:rsidR="00A36BD4" w:rsidRPr="0034585C" w:rsidRDefault="00464992" w:rsidP="00A36B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</w:tcPr>
          <w:p w14:paraId="73203F85" w14:textId="77777777" w:rsidR="00A36BD4" w:rsidRPr="0034585C" w:rsidRDefault="00A36BD4" w:rsidP="00A36BD4">
            <w:pPr>
              <w:jc w:val="center"/>
              <w:rPr>
                <w:sz w:val="24"/>
                <w:szCs w:val="24"/>
              </w:rPr>
            </w:pPr>
          </w:p>
        </w:tc>
      </w:tr>
      <w:tr w:rsidR="00A36BD4" w:rsidRPr="0034585C" w14:paraId="5F16EB1D" w14:textId="77777777" w:rsidTr="00A36BD4">
        <w:tc>
          <w:tcPr>
            <w:tcW w:w="675" w:type="dxa"/>
          </w:tcPr>
          <w:p w14:paraId="0A79ACEF" w14:textId="4AD955D4" w:rsidR="00A36BD4" w:rsidRPr="0034585C" w:rsidRDefault="00A36BD4" w:rsidP="00A36B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14:paraId="78EC144D" w14:textId="4F35BA2F" w:rsidR="00A36BD4" w:rsidRPr="00E242DC" w:rsidRDefault="00A36BD4" w:rsidP="00A36B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36BD4">
              <w:rPr>
                <w:rFonts w:ascii="Times New Roman" w:hAnsi="Times New Roman" w:cs="Times New Roman"/>
                <w:sz w:val="24"/>
                <w:szCs w:val="24"/>
              </w:rPr>
              <w:t>Основы экстренной медицины и реаниматологии</w:t>
            </w:r>
            <w:bookmarkEnd w:id="0"/>
          </w:p>
        </w:tc>
        <w:tc>
          <w:tcPr>
            <w:tcW w:w="992" w:type="dxa"/>
            <w:vAlign w:val="center"/>
          </w:tcPr>
          <w:p w14:paraId="13D3D91E" w14:textId="3DA0FCC5" w:rsidR="00A36BD4" w:rsidRPr="0034585C" w:rsidRDefault="0065318A" w:rsidP="00A36B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Merge/>
          </w:tcPr>
          <w:p w14:paraId="413D1337" w14:textId="77777777" w:rsidR="00A36BD4" w:rsidRPr="0034585C" w:rsidRDefault="00A36BD4" w:rsidP="00A36BD4">
            <w:pPr>
              <w:jc w:val="center"/>
              <w:rPr>
                <w:sz w:val="24"/>
                <w:szCs w:val="24"/>
              </w:rPr>
            </w:pPr>
          </w:p>
        </w:tc>
      </w:tr>
      <w:tr w:rsidR="00BF2DFF" w:rsidRPr="0034585C" w14:paraId="0625BC75" w14:textId="77777777" w:rsidTr="00A36BD4">
        <w:tc>
          <w:tcPr>
            <w:tcW w:w="675" w:type="dxa"/>
          </w:tcPr>
          <w:p w14:paraId="33081213" w14:textId="79E81178" w:rsidR="00BF2DFF" w:rsidRPr="0034585C" w:rsidRDefault="00C77578" w:rsidP="00BF2D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14:paraId="57AA2583" w14:textId="77777777" w:rsidR="00BF2DFF" w:rsidRPr="0034585C" w:rsidRDefault="00BF2DFF" w:rsidP="00BF2DF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992" w:type="dxa"/>
          </w:tcPr>
          <w:p w14:paraId="356DFECA" w14:textId="3F17B9E3" w:rsidR="00BF2DFF" w:rsidRPr="0034585C" w:rsidRDefault="00A828BA" w:rsidP="00BF2D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8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7D449F2" w14:textId="77777777" w:rsidR="00BF2DFF" w:rsidRPr="0034585C" w:rsidRDefault="00BF2DFF" w:rsidP="00BF2DF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4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Итоговое тестирование</w:t>
            </w:r>
          </w:p>
        </w:tc>
      </w:tr>
      <w:tr w:rsidR="00BF2DFF" w:rsidRPr="0034585C" w14:paraId="52EB02BD" w14:textId="77777777" w:rsidTr="00A36BD4">
        <w:tc>
          <w:tcPr>
            <w:tcW w:w="675" w:type="dxa"/>
          </w:tcPr>
          <w:p w14:paraId="70BB8B6C" w14:textId="77777777" w:rsidR="00BF2DFF" w:rsidRPr="0034585C" w:rsidRDefault="00BF2DFF" w:rsidP="00BF2DFF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65E0B3E8" w14:textId="77777777" w:rsidR="00BF2DFF" w:rsidRPr="0034585C" w:rsidRDefault="00BF2DFF" w:rsidP="00BF2DFF">
            <w:pPr>
              <w:spacing w:line="270" w:lineRule="atLeast"/>
              <w:jc w:val="both"/>
              <w:rPr>
                <w:b/>
                <w:sz w:val="24"/>
                <w:szCs w:val="24"/>
              </w:rPr>
            </w:pPr>
            <w:r w:rsidRPr="003458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14:paraId="7862A6EA" w14:textId="015C9519" w:rsidR="00BF2DFF" w:rsidRPr="0034585C" w:rsidRDefault="003845F1" w:rsidP="00BF2DF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14:paraId="7BAA64D4" w14:textId="77777777" w:rsidR="00BF2DFF" w:rsidRPr="0034585C" w:rsidRDefault="00BF2DFF" w:rsidP="00BF2DFF">
            <w:pPr>
              <w:rPr>
                <w:sz w:val="24"/>
                <w:szCs w:val="24"/>
              </w:rPr>
            </w:pPr>
          </w:p>
        </w:tc>
      </w:tr>
    </w:tbl>
    <w:p w14:paraId="0AFD628E" w14:textId="77777777" w:rsidR="00842E8F" w:rsidRDefault="00842E8F" w:rsidP="00BF2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D82A95" w14:textId="18F21124" w:rsidR="00A36BD4" w:rsidRPr="00A36BD4" w:rsidRDefault="00A36BD4" w:rsidP="00A36BD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63F610" w14:textId="13FCF478" w:rsidR="00A36BD4" w:rsidRPr="00A36BD4" w:rsidRDefault="00A36BD4" w:rsidP="00A36BD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A36BD4" w:rsidRPr="00A36BD4" w:rsidSect="00D5616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D0B"/>
    <w:rsid w:val="0000211F"/>
    <w:rsid w:val="00021D0F"/>
    <w:rsid w:val="0007577E"/>
    <w:rsid w:val="000E39D5"/>
    <w:rsid w:val="00152D78"/>
    <w:rsid w:val="001A3F09"/>
    <w:rsid w:val="001B0859"/>
    <w:rsid w:val="001D56F3"/>
    <w:rsid w:val="001F7E49"/>
    <w:rsid w:val="00207B7B"/>
    <w:rsid w:val="002348F4"/>
    <w:rsid w:val="00280834"/>
    <w:rsid w:val="002E003D"/>
    <w:rsid w:val="0034585C"/>
    <w:rsid w:val="003845F1"/>
    <w:rsid w:val="003B01DE"/>
    <w:rsid w:val="003D4F62"/>
    <w:rsid w:val="004043DB"/>
    <w:rsid w:val="00441D37"/>
    <w:rsid w:val="00464992"/>
    <w:rsid w:val="0046681F"/>
    <w:rsid w:val="00483CAB"/>
    <w:rsid w:val="00493500"/>
    <w:rsid w:val="004C32A6"/>
    <w:rsid w:val="00552B5B"/>
    <w:rsid w:val="0058670D"/>
    <w:rsid w:val="0065318A"/>
    <w:rsid w:val="00677F71"/>
    <w:rsid w:val="00684A1F"/>
    <w:rsid w:val="00700675"/>
    <w:rsid w:val="00705F3A"/>
    <w:rsid w:val="00744CA8"/>
    <w:rsid w:val="00760EFA"/>
    <w:rsid w:val="00842E8F"/>
    <w:rsid w:val="008A5A82"/>
    <w:rsid w:val="008B4825"/>
    <w:rsid w:val="00922712"/>
    <w:rsid w:val="00933EBB"/>
    <w:rsid w:val="00936B40"/>
    <w:rsid w:val="00973658"/>
    <w:rsid w:val="00A06015"/>
    <w:rsid w:val="00A1294C"/>
    <w:rsid w:val="00A33192"/>
    <w:rsid w:val="00A36BD4"/>
    <w:rsid w:val="00A828BA"/>
    <w:rsid w:val="00AB75D4"/>
    <w:rsid w:val="00B020EA"/>
    <w:rsid w:val="00BF2DFF"/>
    <w:rsid w:val="00BF5D0B"/>
    <w:rsid w:val="00C04128"/>
    <w:rsid w:val="00C412C8"/>
    <w:rsid w:val="00C67C80"/>
    <w:rsid w:val="00C77578"/>
    <w:rsid w:val="00CA7F3F"/>
    <w:rsid w:val="00D1490B"/>
    <w:rsid w:val="00D241B3"/>
    <w:rsid w:val="00D32278"/>
    <w:rsid w:val="00D45CE0"/>
    <w:rsid w:val="00D56166"/>
    <w:rsid w:val="00E242DC"/>
    <w:rsid w:val="00E56C66"/>
    <w:rsid w:val="00E97769"/>
    <w:rsid w:val="00F17C6A"/>
    <w:rsid w:val="00F55425"/>
    <w:rsid w:val="00F774D7"/>
    <w:rsid w:val="00F874C8"/>
    <w:rsid w:val="00FD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E6C2"/>
  <w15:docId w15:val="{00A88B14-1D0D-4B58-892B-FAB6A9D9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D0B"/>
    <w:pPr>
      <w:spacing w:after="0" w:line="240" w:lineRule="auto"/>
    </w:pPr>
  </w:style>
  <w:style w:type="table" w:styleId="a4">
    <w:name w:val="Table Grid"/>
    <w:basedOn w:val="a1"/>
    <w:uiPriority w:val="59"/>
    <w:rsid w:val="00C04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6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3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65</cp:revision>
  <dcterms:created xsi:type="dcterms:W3CDTF">2018-04-11T07:57:00Z</dcterms:created>
  <dcterms:modified xsi:type="dcterms:W3CDTF">2026-02-04T16:20:00Z</dcterms:modified>
</cp:coreProperties>
</file>