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53D50426" w14:textId="6BBAD59E" w:rsidR="00BF5D0B" w:rsidRP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1294C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332DB219" w:rsidR="00BF5D0B" w:rsidRPr="0034585C" w:rsidRDefault="00021D0F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510A3B" w:rsidRPr="00510A3B">
        <w:rPr>
          <w:rFonts w:ascii="Times New Roman" w:hAnsi="Times New Roman" w:cs="Times New Roman"/>
          <w:b/>
          <w:sz w:val="28"/>
          <w:szCs w:val="28"/>
          <w:lang w:eastAsia="ru-RU"/>
        </w:rPr>
        <w:t>НАСЛЕДСТВЕННЫЕ</w:t>
      </w:r>
      <w:r w:rsidR="00510A3B" w:rsidRPr="00510A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0A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510A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ДЕГЕНЕРАТИВНЫЕ </w:t>
      </w:r>
      <w:r w:rsidR="00510A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ЗАБОЛЕВАНИЯ </w:t>
      </w:r>
      <w:r w:rsidR="00E604A2">
        <w:rPr>
          <w:rFonts w:ascii="Times New Roman" w:hAnsi="Times New Roman" w:cs="Times New Roman"/>
          <w:b/>
          <w:sz w:val="28"/>
          <w:szCs w:val="28"/>
          <w:lang w:eastAsia="ru-RU"/>
        </w:rPr>
        <w:t>НЕРВНОЙ СИСТЕМЫ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361521E1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EE1312">
        <w:rPr>
          <w:rFonts w:ascii="Times New Roman" w:hAnsi="Times New Roman" w:cs="Times New Roman"/>
          <w:sz w:val="28"/>
          <w:szCs w:val="28"/>
        </w:rPr>
        <w:t>144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EE1312">
        <w:rPr>
          <w:rFonts w:ascii="Times New Roman" w:hAnsi="Times New Roman" w:cs="Times New Roman"/>
          <w:sz w:val="28"/>
          <w:szCs w:val="28"/>
        </w:rPr>
        <w:t>1 месяц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5C3F34B5" w14:textId="6D59C92B" w:rsidR="00CA7F3F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дистанционная</w:t>
      </w:r>
    </w:p>
    <w:p w14:paraId="28876AE9" w14:textId="15EFCEEF" w:rsidR="00B020EA" w:rsidRPr="0034585C" w:rsidRDefault="00B020EA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4A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Целевая аудитория:</w:t>
      </w:r>
      <w:r w:rsidRPr="00E604A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04A2" w:rsidRPr="00E604A2">
        <w:rPr>
          <w:rFonts w:ascii="Times New Roman" w:hAnsi="Times New Roman" w:cs="Times New Roman"/>
          <w:sz w:val="28"/>
          <w:szCs w:val="28"/>
          <w:highlight w:val="yellow"/>
        </w:rPr>
        <w:t>ВО</w:t>
      </w:r>
    </w:p>
    <w:p w14:paraId="7FD5E8FA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850"/>
        <w:gridCol w:w="1814"/>
      </w:tblGrid>
      <w:tr w:rsidR="00C04128" w:rsidRPr="0034585C" w14:paraId="4D4CF24E" w14:textId="77777777" w:rsidTr="00266706">
        <w:tc>
          <w:tcPr>
            <w:tcW w:w="675" w:type="dxa"/>
            <w:vAlign w:val="center"/>
          </w:tcPr>
          <w:p w14:paraId="5F8FA0BF" w14:textId="77777777" w:rsidR="00C04128" w:rsidRPr="0034585C" w:rsidRDefault="00C04128" w:rsidP="00773C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3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850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14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266706" w:rsidRPr="0034585C" w14:paraId="0011B18C" w14:textId="77777777" w:rsidTr="00266706">
        <w:tc>
          <w:tcPr>
            <w:tcW w:w="675" w:type="dxa"/>
          </w:tcPr>
          <w:p w14:paraId="1BF87514" w14:textId="77777777" w:rsidR="00266706" w:rsidRPr="0034585C" w:rsidRDefault="00266706" w:rsidP="002667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3" w:type="dxa"/>
          </w:tcPr>
          <w:p w14:paraId="25B03278" w14:textId="21679F7A" w:rsidR="00266706" w:rsidRPr="00266706" w:rsidRDefault="00510A3B" w:rsidP="002667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3B">
              <w:rPr>
                <w:rFonts w:ascii="Times New Roman" w:hAnsi="Times New Roman" w:cs="Times New Roman"/>
                <w:sz w:val="24"/>
                <w:szCs w:val="24"/>
              </w:rPr>
              <w:t>Нейродегенеративные заболевания</w:t>
            </w:r>
            <w:bookmarkStart w:id="0" w:name="_GoBack"/>
            <w:bookmarkEnd w:id="0"/>
            <w:r w:rsidRPr="00510A3B">
              <w:rPr>
                <w:rFonts w:ascii="Times New Roman" w:hAnsi="Times New Roman" w:cs="Times New Roman"/>
                <w:sz w:val="24"/>
                <w:szCs w:val="24"/>
              </w:rPr>
              <w:t>. Болезнь Паркинсона. Болезнь Альцгеймера</w:t>
            </w:r>
          </w:p>
        </w:tc>
        <w:tc>
          <w:tcPr>
            <w:tcW w:w="850" w:type="dxa"/>
            <w:vAlign w:val="center"/>
          </w:tcPr>
          <w:p w14:paraId="738CF3E4" w14:textId="4010C130" w:rsidR="00266706" w:rsidRPr="0034585C" w:rsidRDefault="0088220F" w:rsidP="002667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4" w:type="dxa"/>
            <w:vMerge w:val="restart"/>
            <w:vAlign w:val="center"/>
          </w:tcPr>
          <w:p w14:paraId="10935ADE" w14:textId="2D944D12" w:rsidR="00266706" w:rsidRPr="0034585C" w:rsidRDefault="00266706" w:rsidP="002667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706" w:rsidRPr="0034585C" w14:paraId="7AD17B6B" w14:textId="77777777" w:rsidTr="00266706">
        <w:tc>
          <w:tcPr>
            <w:tcW w:w="675" w:type="dxa"/>
          </w:tcPr>
          <w:p w14:paraId="6FC3B06B" w14:textId="2393A57F" w:rsidR="00266706" w:rsidRPr="0034585C" w:rsidRDefault="00266706" w:rsidP="0026670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3" w:type="dxa"/>
          </w:tcPr>
          <w:p w14:paraId="4153DF60" w14:textId="5B4C7F22" w:rsidR="00266706" w:rsidRPr="00266706" w:rsidRDefault="00510A3B" w:rsidP="002667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3B">
              <w:rPr>
                <w:rFonts w:ascii="Times New Roman" w:hAnsi="Times New Roman" w:cs="Times New Roman"/>
                <w:sz w:val="24"/>
                <w:szCs w:val="24"/>
              </w:rPr>
              <w:t>Демиелинизирующие заболевания центральной нервной системы. Рассеянный склероз</w:t>
            </w:r>
          </w:p>
        </w:tc>
        <w:tc>
          <w:tcPr>
            <w:tcW w:w="850" w:type="dxa"/>
            <w:vAlign w:val="center"/>
          </w:tcPr>
          <w:p w14:paraId="49AD2BEF" w14:textId="16CB22F1" w:rsidR="00266706" w:rsidRPr="0034585C" w:rsidRDefault="0088220F" w:rsidP="002667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4" w:type="dxa"/>
            <w:vMerge/>
            <w:vAlign w:val="center"/>
          </w:tcPr>
          <w:p w14:paraId="137B434C" w14:textId="77777777" w:rsidR="00266706" w:rsidRPr="0034585C" w:rsidRDefault="00266706" w:rsidP="0026670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706" w:rsidRPr="0034585C" w14:paraId="3E95748E" w14:textId="77777777" w:rsidTr="00266706">
        <w:tc>
          <w:tcPr>
            <w:tcW w:w="675" w:type="dxa"/>
          </w:tcPr>
          <w:p w14:paraId="41D4FDFF" w14:textId="06F588D4" w:rsidR="00266706" w:rsidRPr="0034585C" w:rsidRDefault="00266706" w:rsidP="002667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3" w:type="dxa"/>
          </w:tcPr>
          <w:p w14:paraId="2320EF54" w14:textId="779ED1B4" w:rsidR="00266706" w:rsidRPr="00266706" w:rsidRDefault="00510A3B" w:rsidP="002667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0A3B">
              <w:rPr>
                <w:rFonts w:ascii="Times New Roman" w:hAnsi="Times New Roman" w:cs="Times New Roman"/>
                <w:sz w:val="24"/>
                <w:szCs w:val="24"/>
              </w:rPr>
              <w:t>Нервно-мышечные заболевания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Мышечные дистрофии</w:t>
            </w:r>
          </w:p>
        </w:tc>
        <w:tc>
          <w:tcPr>
            <w:tcW w:w="850" w:type="dxa"/>
            <w:vAlign w:val="center"/>
          </w:tcPr>
          <w:p w14:paraId="418A1E31" w14:textId="187865C8" w:rsidR="00266706" w:rsidRPr="0034585C" w:rsidRDefault="0088220F" w:rsidP="002667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4" w:type="dxa"/>
            <w:vMerge/>
          </w:tcPr>
          <w:p w14:paraId="6AB50BE0" w14:textId="77777777" w:rsidR="00266706" w:rsidRPr="0034585C" w:rsidRDefault="00266706" w:rsidP="00266706">
            <w:pPr>
              <w:jc w:val="center"/>
              <w:rPr>
                <w:sz w:val="24"/>
                <w:szCs w:val="24"/>
              </w:rPr>
            </w:pPr>
          </w:p>
        </w:tc>
      </w:tr>
      <w:tr w:rsidR="00266706" w:rsidRPr="0034585C" w14:paraId="3731BF03" w14:textId="77777777" w:rsidTr="00266706">
        <w:tc>
          <w:tcPr>
            <w:tcW w:w="675" w:type="dxa"/>
          </w:tcPr>
          <w:p w14:paraId="06A53FCF" w14:textId="148EF1A7" w:rsidR="00266706" w:rsidRPr="0034585C" w:rsidRDefault="00266706" w:rsidP="002667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3" w:type="dxa"/>
          </w:tcPr>
          <w:p w14:paraId="0C8DA1F9" w14:textId="0ED12BB9" w:rsidR="00266706" w:rsidRPr="00266706" w:rsidRDefault="0088220F" w:rsidP="002667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20F">
              <w:rPr>
                <w:rFonts w:ascii="Times New Roman" w:hAnsi="Times New Roman" w:cs="Times New Roman"/>
                <w:sz w:val="24"/>
                <w:szCs w:val="24"/>
              </w:rPr>
              <w:t>Аномалии развития центральной нервной системы. Гидроцефалия. Сирингомиелия</w:t>
            </w:r>
          </w:p>
        </w:tc>
        <w:tc>
          <w:tcPr>
            <w:tcW w:w="850" w:type="dxa"/>
            <w:vAlign w:val="center"/>
          </w:tcPr>
          <w:p w14:paraId="308B82A8" w14:textId="181CC8CE" w:rsidR="00266706" w:rsidRPr="0034585C" w:rsidRDefault="0088220F" w:rsidP="002667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4" w:type="dxa"/>
            <w:vMerge/>
          </w:tcPr>
          <w:p w14:paraId="73203F85" w14:textId="77777777" w:rsidR="00266706" w:rsidRPr="0034585C" w:rsidRDefault="00266706" w:rsidP="00266706">
            <w:pPr>
              <w:jc w:val="center"/>
              <w:rPr>
                <w:sz w:val="24"/>
                <w:szCs w:val="24"/>
              </w:rPr>
            </w:pPr>
          </w:p>
        </w:tc>
      </w:tr>
      <w:tr w:rsidR="00266706" w:rsidRPr="0034585C" w14:paraId="5F16EB1D" w14:textId="77777777" w:rsidTr="00266706">
        <w:tc>
          <w:tcPr>
            <w:tcW w:w="675" w:type="dxa"/>
          </w:tcPr>
          <w:p w14:paraId="0A79ACEF" w14:textId="4AD955D4" w:rsidR="00266706" w:rsidRPr="0034585C" w:rsidRDefault="00266706" w:rsidP="002667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3" w:type="dxa"/>
          </w:tcPr>
          <w:p w14:paraId="78EC144D" w14:textId="2B3DB294" w:rsidR="00266706" w:rsidRPr="00266706" w:rsidRDefault="0088220F" w:rsidP="002667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20F">
              <w:rPr>
                <w:rFonts w:ascii="Times New Roman" w:hAnsi="Times New Roman" w:cs="Times New Roman"/>
                <w:sz w:val="24"/>
                <w:szCs w:val="24"/>
              </w:rPr>
              <w:t>Наследственные метаболические заболевания нервной системы</w:t>
            </w:r>
          </w:p>
        </w:tc>
        <w:tc>
          <w:tcPr>
            <w:tcW w:w="850" w:type="dxa"/>
            <w:vAlign w:val="center"/>
          </w:tcPr>
          <w:p w14:paraId="13D3D91E" w14:textId="766F283D" w:rsidR="00266706" w:rsidRPr="0034585C" w:rsidRDefault="00266706" w:rsidP="002667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vMerge/>
          </w:tcPr>
          <w:p w14:paraId="413D1337" w14:textId="77777777" w:rsidR="00266706" w:rsidRPr="0034585C" w:rsidRDefault="00266706" w:rsidP="00266706">
            <w:pPr>
              <w:jc w:val="center"/>
              <w:rPr>
                <w:sz w:val="24"/>
                <w:szCs w:val="24"/>
              </w:rPr>
            </w:pPr>
          </w:p>
        </w:tc>
      </w:tr>
      <w:tr w:rsidR="00773C96" w:rsidRPr="0034585C" w14:paraId="0625BC75" w14:textId="77777777" w:rsidTr="00266706">
        <w:tc>
          <w:tcPr>
            <w:tcW w:w="675" w:type="dxa"/>
          </w:tcPr>
          <w:p w14:paraId="33081213" w14:textId="79E81178" w:rsidR="00773C96" w:rsidRPr="0034585C" w:rsidRDefault="00773C96" w:rsidP="00773C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3" w:type="dxa"/>
          </w:tcPr>
          <w:p w14:paraId="57AA2583" w14:textId="77777777" w:rsidR="00773C96" w:rsidRPr="0034585C" w:rsidRDefault="00773C96" w:rsidP="00773C9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</w:tcPr>
          <w:p w14:paraId="356DFECA" w14:textId="18227C30" w:rsidR="00773C96" w:rsidRPr="0034585C" w:rsidRDefault="00773C96" w:rsidP="00773C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57D449F2" w14:textId="77777777" w:rsidR="00773C96" w:rsidRPr="0034585C" w:rsidRDefault="00773C96" w:rsidP="00773C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773C96" w:rsidRPr="0034585C" w14:paraId="52EB02BD" w14:textId="77777777" w:rsidTr="00266706">
        <w:tc>
          <w:tcPr>
            <w:tcW w:w="675" w:type="dxa"/>
          </w:tcPr>
          <w:p w14:paraId="70BB8B6C" w14:textId="77777777" w:rsidR="00773C96" w:rsidRPr="0034585C" w:rsidRDefault="00773C96" w:rsidP="00773C96">
            <w:pPr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14:paraId="65E0B3E8" w14:textId="77777777" w:rsidR="00773C96" w:rsidRPr="0034585C" w:rsidRDefault="00773C96" w:rsidP="00773C96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14:paraId="7862A6EA" w14:textId="4B5B3C2B" w:rsidR="00773C96" w:rsidRPr="0034585C" w:rsidRDefault="00773C96" w:rsidP="00773C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14" w:type="dxa"/>
          </w:tcPr>
          <w:p w14:paraId="7BAA64D4" w14:textId="77777777" w:rsidR="00773C96" w:rsidRPr="0034585C" w:rsidRDefault="00773C96" w:rsidP="00773C96">
            <w:pPr>
              <w:rPr>
                <w:sz w:val="24"/>
                <w:szCs w:val="24"/>
              </w:rPr>
            </w:pPr>
          </w:p>
        </w:tc>
      </w:tr>
    </w:tbl>
    <w:p w14:paraId="0AFD628E" w14:textId="3993787B" w:rsidR="00842E8F" w:rsidRDefault="00842E8F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42E8F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D2C48"/>
    <w:multiLevelType w:val="hybridMultilevel"/>
    <w:tmpl w:val="C160151A"/>
    <w:lvl w:ilvl="0" w:tplc="AB00C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0B"/>
    <w:rsid w:val="00021D0F"/>
    <w:rsid w:val="00032341"/>
    <w:rsid w:val="000E39D5"/>
    <w:rsid w:val="00152D78"/>
    <w:rsid w:val="001A3F09"/>
    <w:rsid w:val="001B0859"/>
    <w:rsid w:val="001D56F3"/>
    <w:rsid w:val="001F7E49"/>
    <w:rsid w:val="00207B7B"/>
    <w:rsid w:val="00212513"/>
    <w:rsid w:val="002348F4"/>
    <w:rsid w:val="00266706"/>
    <w:rsid w:val="00280834"/>
    <w:rsid w:val="002E003D"/>
    <w:rsid w:val="0034585C"/>
    <w:rsid w:val="003845F1"/>
    <w:rsid w:val="003D4F62"/>
    <w:rsid w:val="004043DB"/>
    <w:rsid w:val="00441D37"/>
    <w:rsid w:val="00462A7B"/>
    <w:rsid w:val="0046681F"/>
    <w:rsid w:val="00483CAB"/>
    <w:rsid w:val="00493500"/>
    <w:rsid w:val="004C32A6"/>
    <w:rsid w:val="00510A3B"/>
    <w:rsid w:val="00552B5B"/>
    <w:rsid w:val="0058670D"/>
    <w:rsid w:val="006718A6"/>
    <w:rsid w:val="00677F71"/>
    <w:rsid w:val="00684A1F"/>
    <w:rsid w:val="00700675"/>
    <w:rsid w:val="00705F3A"/>
    <w:rsid w:val="00744CA8"/>
    <w:rsid w:val="00760EFA"/>
    <w:rsid w:val="00773C96"/>
    <w:rsid w:val="00842E8F"/>
    <w:rsid w:val="0088220F"/>
    <w:rsid w:val="008A5A82"/>
    <w:rsid w:val="008B4825"/>
    <w:rsid w:val="00922712"/>
    <w:rsid w:val="00933EBB"/>
    <w:rsid w:val="00936B40"/>
    <w:rsid w:val="00A04CB4"/>
    <w:rsid w:val="00A06015"/>
    <w:rsid w:val="00A1294C"/>
    <w:rsid w:val="00A33192"/>
    <w:rsid w:val="00A828BA"/>
    <w:rsid w:val="00AB75D4"/>
    <w:rsid w:val="00B020EA"/>
    <w:rsid w:val="00B176A1"/>
    <w:rsid w:val="00BF2DFF"/>
    <w:rsid w:val="00BF5D0B"/>
    <w:rsid w:val="00C04128"/>
    <w:rsid w:val="00C412C8"/>
    <w:rsid w:val="00C67C80"/>
    <w:rsid w:val="00C77578"/>
    <w:rsid w:val="00CA7F3F"/>
    <w:rsid w:val="00CC49A5"/>
    <w:rsid w:val="00D1490B"/>
    <w:rsid w:val="00D32278"/>
    <w:rsid w:val="00D45CE0"/>
    <w:rsid w:val="00D56166"/>
    <w:rsid w:val="00E242DC"/>
    <w:rsid w:val="00E604A2"/>
    <w:rsid w:val="00E97769"/>
    <w:rsid w:val="00EE1312"/>
    <w:rsid w:val="00F17C6A"/>
    <w:rsid w:val="00F7642D"/>
    <w:rsid w:val="00F774D7"/>
    <w:rsid w:val="00F874C8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16</cp:revision>
  <dcterms:created xsi:type="dcterms:W3CDTF">2022-09-06T07:59:00Z</dcterms:created>
  <dcterms:modified xsi:type="dcterms:W3CDTF">2025-10-10T07:35:00Z</dcterms:modified>
</cp:coreProperties>
</file>