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585769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Pr="00585769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585769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644F5E2F" w:rsidR="00BF5D0B" w:rsidRPr="00585769" w:rsidRDefault="00BB2503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4E04BF">
        <w:rPr>
          <w:rFonts w:ascii="Times New Roman" w:hAnsi="Times New Roman" w:cs="Times New Roman"/>
          <w:b/>
          <w:sz w:val="28"/>
          <w:szCs w:val="28"/>
          <w:lang w:eastAsia="ru-RU"/>
        </w:rPr>
        <w:t>АКТУАЛЬНЫЕ ВОПРОСЫ ТРАВМАТОЛОГИИ</w:t>
      </w:r>
      <w:r w:rsidR="00190F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ОРТОПЕДИИ</w:t>
      </w:r>
      <w:r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585769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7D7B1BC7" w:rsidR="00CA7F3F" w:rsidRPr="00585769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769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585769">
        <w:rPr>
          <w:rFonts w:ascii="Times New Roman" w:hAnsi="Times New Roman" w:cs="Times New Roman"/>
          <w:sz w:val="28"/>
          <w:szCs w:val="28"/>
        </w:rPr>
        <w:t xml:space="preserve"> </w:t>
      </w:r>
      <w:r w:rsidR="00847385">
        <w:rPr>
          <w:rFonts w:ascii="Times New Roman" w:hAnsi="Times New Roman" w:cs="Times New Roman"/>
          <w:sz w:val="28"/>
          <w:szCs w:val="28"/>
        </w:rPr>
        <w:t>72</w:t>
      </w:r>
      <w:r w:rsidRPr="00585769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585769">
        <w:rPr>
          <w:rFonts w:ascii="Times New Roman" w:hAnsi="Times New Roman" w:cs="Times New Roman"/>
          <w:sz w:val="28"/>
          <w:szCs w:val="28"/>
        </w:rPr>
        <w:t>ч</w:t>
      </w:r>
      <w:r w:rsidRPr="00585769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585769">
        <w:rPr>
          <w:rFonts w:ascii="Times New Roman" w:hAnsi="Times New Roman" w:cs="Times New Roman"/>
          <w:sz w:val="28"/>
          <w:szCs w:val="28"/>
        </w:rPr>
        <w:t>(</w:t>
      </w:r>
      <w:r w:rsidR="00847385">
        <w:rPr>
          <w:rFonts w:ascii="Times New Roman" w:hAnsi="Times New Roman" w:cs="Times New Roman"/>
          <w:sz w:val="28"/>
          <w:szCs w:val="28"/>
        </w:rPr>
        <w:t>2</w:t>
      </w:r>
      <w:r w:rsidRPr="00585769">
        <w:rPr>
          <w:rFonts w:ascii="Times New Roman" w:hAnsi="Times New Roman" w:cs="Times New Roman"/>
          <w:sz w:val="28"/>
          <w:szCs w:val="28"/>
        </w:rPr>
        <w:t xml:space="preserve"> </w:t>
      </w:r>
      <w:r w:rsidR="001D56F3" w:rsidRPr="00585769">
        <w:rPr>
          <w:rFonts w:ascii="Times New Roman" w:hAnsi="Times New Roman" w:cs="Times New Roman"/>
          <w:sz w:val="28"/>
          <w:szCs w:val="28"/>
        </w:rPr>
        <w:t>недел</w:t>
      </w:r>
      <w:r w:rsidR="00847385">
        <w:rPr>
          <w:rFonts w:ascii="Times New Roman" w:hAnsi="Times New Roman" w:cs="Times New Roman"/>
          <w:sz w:val="28"/>
          <w:szCs w:val="28"/>
        </w:rPr>
        <w:t>и</w:t>
      </w:r>
      <w:r w:rsidRPr="00585769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13E99BFC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769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585769">
        <w:rPr>
          <w:rFonts w:ascii="Times New Roman" w:hAnsi="Times New Roman" w:cs="Times New Roman"/>
          <w:sz w:val="28"/>
          <w:szCs w:val="28"/>
        </w:rPr>
        <w:t xml:space="preserve"> дистанционная</w:t>
      </w:r>
      <w:bookmarkStart w:id="0" w:name="_GoBack"/>
      <w:bookmarkEnd w:id="0"/>
    </w:p>
    <w:p w14:paraId="0411CD98" w14:textId="55E3F5A2" w:rsidR="004E04BF" w:rsidRPr="00585769" w:rsidRDefault="004E04B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B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Целевая аудитория:</w:t>
      </w:r>
      <w:r w:rsidRPr="004E04BF">
        <w:rPr>
          <w:rFonts w:ascii="Times New Roman" w:hAnsi="Times New Roman" w:cs="Times New Roman"/>
          <w:sz w:val="28"/>
          <w:szCs w:val="28"/>
          <w:highlight w:val="yellow"/>
        </w:rPr>
        <w:t xml:space="preserve"> врачи</w:t>
      </w:r>
    </w:p>
    <w:p w14:paraId="7FD5E8FA" w14:textId="77777777" w:rsidR="00BF5D0B" w:rsidRPr="00585769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585769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857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850"/>
        <w:gridCol w:w="1701"/>
      </w:tblGrid>
      <w:tr w:rsidR="00C04128" w:rsidRPr="00585769" w14:paraId="4D4CF24E" w14:textId="77777777" w:rsidTr="00585A6D">
        <w:tc>
          <w:tcPr>
            <w:tcW w:w="675" w:type="dxa"/>
            <w:vAlign w:val="center"/>
          </w:tcPr>
          <w:p w14:paraId="5F8FA0BF" w14:textId="77777777" w:rsidR="00C04128" w:rsidRPr="00585769" w:rsidRDefault="00C04128" w:rsidP="00585A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vAlign w:val="center"/>
          </w:tcPr>
          <w:p w14:paraId="2416AE22" w14:textId="77777777" w:rsidR="00C04128" w:rsidRPr="00585769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585769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14:paraId="7DB614E8" w14:textId="77777777" w:rsidR="00C04128" w:rsidRPr="00585769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585A6D" w:rsidRPr="00585769" w14:paraId="0011B18C" w14:textId="77777777" w:rsidTr="00585A6D">
        <w:tc>
          <w:tcPr>
            <w:tcW w:w="675" w:type="dxa"/>
          </w:tcPr>
          <w:p w14:paraId="1BF87514" w14:textId="77777777" w:rsidR="00585A6D" w:rsidRPr="00585769" w:rsidRDefault="00585A6D" w:rsidP="00585A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03278" w14:textId="4DA988C3" w:rsidR="00585A6D" w:rsidRPr="00585A6D" w:rsidRDefault="00585A6D" w:rsidP="00585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A6D">
              <w:rPr>
                <w:rFonts w:ascii="Times New Roman" w:hAnsi="Times New Roman" w:cs="Times New Roman"/>
                <w:sz w:val="24"/>
                <w:szCs w:val="24"/>
              </w:rPr>
              <w:t>Методы обследования</w:t>
            </w:r>
            <w:r w:rsidR="00847385">
              <w:rPr>
                <w:rFonts w:ascii="Times New Roman" w:hAnsi="Times New Roman" w:cs="Times New Roman"/>
                <w:sz w:val="24"/>
                <w:szCs w:val="24"/>
              </w:rPr>
              <w:t xml:space="preserve"> травматологических и ортопедических больных</w:t>
            </w:r>
          </w:p>
        </w:tc>
        <w:tc>
          <w:tcPr>
            <w:tcW w:w="850" w:type="dxa"/>
            <w:vAlign w:val="center"/>
          </w:tcPr>
          <w:p w14:paraId="738CF3E4" w14:textId="488F569D" w:rsidR="00585A6D" w:rsidRPr="00585769" w:rsidRDefault="00190FBC" w:rsidP="00585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14:paraId="10935ADE" w14:textId="2D944D12" w:rsidR="00585A6D" w:rsidRPr="00585769" w:rsidRDefault="00585A6D" w:rsidP="00585A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A6D" w:rsidRPr="00585769" w14:paraId="7AD17B6B" w14:textId="77777777" w:rsidTr="00585A6D">
        <w:tc>
          <w:tcPr>
            <w:tcW w:w="675" w:type="dxa"/>
          </w:tcPr>
          <w:p w14:paraId="6FC3B06B" w14:textId="2393A57F" w:rsidR="00585A6D" w:rsidRPr="00585769" w:rsidRDefault="00585A6D" w:rsidP="00585A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3DF60" w14:textId="69431CAC" w:rsidR="00585A6D" w:rsidRPr="00585A6D" w:rsidRDefault="00190FBC" w:rsidP="00585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Травмы и повреждения опорно-двигательного аппарата</w:t>
            </w:r>
          </w:p>
        </w:tc>
        <w:tc>
          <w:tcPr>
            <w:tcW w:w="850" w:type="dxa"/>
            <w:vAlign w:val="center"/>
          </w:tcPr>
          <w:p w14:paraId="49AD2BEF" w14:textId="47843895" w:rsidR="00585A6D" w:rsidRPr="00585769" w:rsidRDefault="00190FBC" w:rsidP="00585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vAlign w:val="center"/>
          </w:tcPr>
          <w:p w14:paraId="137B434C" w14:textId="77777777" w:rsidR="00585A6D" w:rsidRPr="00585769" w:rsidRDefault="00585A6D" w:rsidP="00585A6D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A6D" w:rsidRPr="00585769" w14:paraId="3E95748E" w14:textId="77777777" w:rsidTr="00585A6D">
        <w:tc>
          <w:tcPr>
            <w:tcW w:w="675" w:type="dxa"/>
          </w:tcPr>
          <w:p w14:paraId="41D4FDFF" w14:textId="06F588D4" w:rsidR="00585A6D" w:rsidRPr="00585769" w:rsidRDefault="00585A6D" w:rsidP="00585A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14:paraId="2320EF54" w14:textId="4D9F712D" w:rsidR="00585A6D" w:rsidRPr="00585769" w:rsidRDefault="00190FBC" w:rsidP="00585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Ортопедические заболевания</w:t>
            </w:r>
          </w:p>
        </w:tc>
        <w:tc>
          <w:tcPr>
            <w:tcW w:w="850" w:type="dxa"/>
            <w:vAlign w:val="center"/>
          </w:tcPr>
          <w:p w14:paraId="418A1E31" w14:textId="40DD28AB" w:rsidR="00585A6D" w:rsidRPr="00585769" w:rsidRDefault="00190FBC" w:rsidP="00585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</w:tcPr>
          <w:p w14:paraId="6AB50BE0" w14:textId="77777777" w:rsidR="00585A6D" w:rsidRPr="00585769" w:rsidRDefault="00585A6D" w:rsidP="00585A6D">
            <w:pPr>
              <w:jc w:val="center"/>
              <w:rPr>
                <w:sz w:val="24"/>
                <w:szCs w:val="24"/>
              </w:rPr>
            </w:pPr>
          </w:p>
        </w:tc>
      </w:tr>
      <w:tr w:rsidR="00585A6D" w:rsidRPr="00585769" w14:paraId="3731BF03" w14:textId="77777777" w:rsidTr="00585A6D">
        <w:tc>
          <w:tcPr>
            <w:tcW w:w="675" w:type="dxa"/>
          </w:tcPr>
          <w:p w14:paraId="06A53FCF" w14:textId="148EF1A7" w:rsidR="00585A6D" w:rsidRPr="00585769" w:rsidRDefault="00585A6D" w:rsidP="00585A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</w:tcPr>
          <w:p w14:paraId="0C8DA1F9" w14:textId="1E2385C6" w:rsidR="00585A6D" w:rsidRPr="00585769" w:rsidRDefault="00847385" w:rsidP="00585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7385">
              <w:rPr>
                <w:rFonts w:ascii="Times New Roman" w:hAnsi="Times New Roman" w:cs="Times New Roman"/>
                <w:sz w:val="24"/>
                <w:szCs w:val="24"/>
              </w:rPr>
              <w:t>Остеосинтез и компрессионно-дистракционные методы в травматологии и ортопедии</w:t>
            </w:r>
          </w:p>
        </w:tc>
        <w:tc>
          <w:tcPr>
            <w:tcW w:w="850" w:type="dxa"/>
            <w:vAlign w:val="center"/>
          </w:tcPr>
          <w:p w14:paraId="308B82A8" w14:textId="53DE7B56" w:rsidR="00585A6D" w:rsidRPr="00585769" w:rsidRDefault="00190FBC" w:rsidP="00585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</w:tcPr>
          <w:p w14:paraId="73203F85" w14:textId="77777777" w:rsidR="00585A6D" w:rsidRPr="00585769" w:rsidRDefault="00585A6D" w:rsidP="00585A6D">
            <w:pPr>
              <w:jc w:val="center"/>
              <w:rPr>
                <w:sz w:val="24"/>
                <w:szCs w:val="24"/>
              </w:rPr>
            </w:pPr>
          </w:p>
        </w:tc>
      </w:tr>
      <w:tr w:rsidR="00585A6D" w:rsidRPr="00585769" w14:paraId="5F16EB1D" w14:textId="77777777" w:rsidTr="00585A6D">
        <w:tc>
          <w:tcPr>
            <w:tcW w:w="675" w:type="dxa"/>
          </w:tcPr>
          <w:p w14:paraId="0A79ACEF" w14:textId="4AD955D4" w:rsidR="00585A6D" w:rsidRPr="00585769" w:rsidRDefault="00585A6D" w:rsidP="00585A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</w:tcPr>
          <w:p w14:paraId="78EC144D" w14:textId="4BCA8672" w:rsidR="00585A6D" w:rsidRPr="00585769" w:rsidRDefault="00847385" w:rsidP="00585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7385">
              <w:rPr>
                <w:rFonts w:ascii="Times New Roman" w:hAnsi="Times New Roman" w:cs="Times New Roman"/>
                <w:sz w:val="24"/>
                <w:szCs w:val="24"/>
              </w:rPr>
              <w:t>Реабилитация травматологических и ортопедических больных</w:t>
            </w:r>
          </w:p>
        </w:tc>
        <w:tc>
          <w:tcPr>
            <w:tcW w:w="850" w:type="dxa"/>
            <w:vAlign w:val="center"/>
          </w:tcPr>
          <w:p w14:paraId="13D3D91E" w14:textId="7E26CF8A" w:rsidR="00585A6D" w:rsidRPr="00585769" w:rsidRDefault="00190FBC" w:rsidP="00585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</w:tcPr>
          <w:p w14:paraId="413D1337" w14:textId="77777777" w:rsidR="00585A6D" w:rsidRPr="00585769" w:rsidRDefault="00585A6D" w:rsidP="00585A6D">
            <w:pPr>
              <w:jc w:val="center"/>
              <w:rPr>
                <w:sz w:val="24"/>
                <w:szCs w:val="24"/>
              </w:rPr>
            </w:pPr>
          </w:p>
        </w:tc>
      </w:tr>
      <w:tr w:rsidR="007E3FBF" w:rsidRPr="00585769" w14:paraId="0625BC75" w14:textId="77777777" w:rsidTr="00585A6D">
        <w:tc>
          <w:tcPr>
            <w:tcW w:w="675" w:type="dxa"/>
          </w:tcPr>
          <w:p w14:paraId="33081213" w14:textId="79E81178" w:rsidR="007E3FBF" w:rsidRPr="00585769" w:rsidRDefault="007E3FBF" w:rsidP="007E3F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</w:tcPr>
          <w:p w14:paraId="57AA2583" w14:textId="77777777" w:rsidR="007E3FBF" w:rsidRPr="00585769" w:rsidRDefault="007E3FBF" w:rsidP="007E3F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3F17B9E3" w:rsidR="007E3FBF" w:rsidRPr="00585769" w:rsidRDefault="007E3FBF" w:rsidP="007E3F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7D449F2" w14:textId="77777777" w:rsidR="007E3FBF" w:rsidRPr="00585769" w:rsidRDefault="007E3FBF" w:rsidP="007E3F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7E3FBF" w:rsidRPr="0034585C" w14:paraId="52EB02BD" w14:textId="77777777" w:rsidTr="00585A6D">
        <w:tc>
          <w:tcPr>
            <w:tcW w:w="675" w:type="dxa"/>
          </w:tcPr>
          <w:p w14:paraId="70BB8B6C" w14:textId="77777777" w:rsidR="007E3FBF" w:rsidRPr="00585769" w:rsidRDefault="007E3FBF" w:rsidP="007E3FBF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5E0B3E8" w14:textId="77777777" w:rsidR="007E3FBF" w:rsidRPr="00585769" w:rsidRDefault="007E3FBF" w:rsidP="007E3FB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585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2F360057" w:rsidR="007E3FBF" w:rsidRPr="0034585C" w:rsidRDefault="00190FBC" w:rsidP="007E3F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14:paraId="7BAA64D4" w14:textId="77777777" w:rsidR="007E3FBF" w:rsidRPr="0034585C" w:rsidRDefault="007E3FBF" w:rsidP="007E3FBF">
            <w:pPr>
              <w:rPr>
                <w:sz w:val="24"/>
                <w:szCs w:val="24"/>
              </w:rPr>
            </w:pPr>
          </w:p>
        </w:tc>
      </w:tr>
    </w:tbl>
    <w:p w14:paraId="602E3996" w14:textId="1646C2EB" w:rsidR="00AD23B1" w:rsidRDefault="00AD23B1" w:rsidP="00AD23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D23B1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3454E"/>
    <w:rsid w:val="00037425"/>
    <w:rsid w:val="000E39D5"/>
    <w:rsid w:val="001529B6"/>
    <w:rsid w:val="00152D78"/>
    <w:rsid w:val="00176E2F"/>
    <w:rsid w:val="00185258"/>
    <w:rsid w:val="00190FBC"/>
    <w:rsid w:val="001919C8"/>
    <w:rsid w:val="001A3F09"/>
    <w:rsid w:val="001B0859"/>
    <w:rsid w:val="001D56F3"/>
    <w:rsid w:val="00207B7B"/>
    <w:rsid w:val="002348F4"/>
    <w:rsid w:val="00280834"/>
    <w:rsid w:val="002E003D"/>
    <w:rsid w:val="0034585C"/>
    <w:rsid w:val="003845F1"/>
    <w:rsid w:val="003D4F62"/>
    <w:rsid w:val="004043DB"/>
    <w:rsid w:val="00441D37"/>
    <w:rsid w:val="0046681F"/>
    <w:rsid w:val="00483CAB"/>
    <w:rsid w:val="00493500"/>
    <w:rsid w:val="004C32A6"/>
    <w:rsid w:val="004E04BF"/>
    <w:rsid w:val="00552B5B"/>
    <w:rsid w:val="00585769"/>
    <w:rsid w:val="00585A6D"/>
    <w:rsid w:val="0058670D"/>
    <w:rsid w:val="00677F71"/>
    <w:rsid w:val="00684A1F"/>
    <w:rsid w:val="006E35E1"/>
    <w:rsid w:val="00700675"/>
    <w:rsid w:val="00705F3A"/>
    <w:rsid w:val="00744CA8"/>
    <w:rsid w:val="00760EFA"/>
    <w:rsid w:val="007E3FBF"/>
    <w:rsid w:val="00847385"/>
    <w:rsid w:val="008A5A82"/>
    <w:rsid w:val="008B4825"/>
    <w:rsid w:val="008D5029"/>
    <w:rsid w:val="00933EBB"/>
    <w:rsid w:val="00936B40"/>
    <w:rsid w:val="00A06015"/>
    <w:rsid w:val="00A1294C"/>
    <w:rsid w:val="00A33192"/>
    <w:rsid w:val="00A828BA"/>
    <w:rsid w:val="00AB75D4"/>
    <w:rsid w:val="00AD23B1"/>
    <w:rsid w:val="00B67097"/>
    <w:rsid w:val="00BB2503"/>
    <w:rsid w:val="00BF2DFF"/>
    <w:rsid w:val="00BF5D0B"/>
    <w:rsid w:val="00C04128"/>
    <w:rsid w:val="00C412C8"/>
    <w:rsid w:val="00C67C80"/>
    <w:rsid w:val="00C77578"/>
    <w:rsid w:val="00CA7F3F"/>
    <w:rsid w:val="00CE5BC3"/>
    <w:rsid w:val="00D06E68"/>
    <w:rsid w:val="00D1490B"/>
    <w:rsid w:val="00D32278"/>
    <w:rsid w:val="00D45CE0"/>
    <w:rsid w:val="00D56166"/>
    <w:rsid w:val="00E97769"/>
    <w:rsid w:val="00F17C6A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деленый"/>
    <w:uiPriority w:val="99"/>
    <w:rsid w:val="00585A6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64</cp:revision>
  <dcterms:created xsi:type="dcterms:W3CDTF">2018-04-11T07:57:00Z</dcterms:created>
  <dcterms:modified xsi:type="dcterms:W3CDTF">2024-10-02T06:47:00Z</dcterms:modified>
</cp:coreProperties>
</file>