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85" w:rsidRPr="00B65B50" w:rsidRDefault="00DC7A85" w:rsidP="00DC7A8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DC7A85" w:rsidRPr="00B65B50" w:rsidRDefault="00DC7A85" w:rsidP="00DC7A8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:rsidR="00DC7A85" w:rsidRPr="00B65B50" w:rsidRDefault="00DC7A85" w:rsidP="00DC7A8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ЛЕЧЕБНАЯ ФИЗКУЛЬТУРА ПРИ ЗАБОЛЕВАНИЯХ И ПОВРЕЖДЕНИЯХ ОПОРНО-ДВИГАТЕЛЬНОГО АППАРАТА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C7A85" w:rsidRPr="00B65B50" w:rsidRDefault="00DC7A85" w:rsidP="00DC7A85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Pr="00B65B50">
        <w:rPr>
          <w:rFonts w:ascii="Times New Roman" w:hAnsi="Times New Roman" w:cs="Times New Roman"/>
          <w:bCs/>
          <w:sz w:val="24"/>
        </w:rPr>
        <w:t xml:space="preserve"> 36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:rsidR="00DC7A85" w:rsidRPr="00B65B50" w:rsidRDefault="00DC7A85" w:rsidP="00DC7A85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 в день, не более 6 дней в неделю</w:t>
      </w:r>
    </w:p>
    <w:p w:rsidR="00DC7A85" w:rsidRPr="00B65B50" w:rsidRDefault="00DC7A85" w:rsidP="00DC7A85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:rsidR="00DC7A85" w:rsidRDefault="00DC7A85" w:rsidP="00DC7A85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:rsidR="00DC7A85" w:rsidRDefault="00DC7A85" w:rsidP="00DC7A85">
      <w:pPr>
        <w:pStyle w:val="a3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3651"/>
        <w:gridCol w:w="851"/>
        <w:gridCol w:w="992"/>
        <w:gridCol w:w="1135"/>
        <w:gridCol w:w="1133"/>
        <w:gridCol w:w="1159"/>
      </w:tblGrid>
      <w:tr w:rsidR="00DC7A85" w:rsidRPr="00B65B50" w:rsidTr="00783152">
        <w:trPr>
          <w:trHeight w:val="616"/>
          <w:jc w:val="center"/>
        </w:trPr>
        <w:tc>
          <w:tcPr>
            <w:tcW w:w="260" w:type="pct"/>
            <w:vAlign w:val="center"/>
          </w:tcPr>
          <w:p w:rsidR="00DC7A85" w:rsidRPr="00B65B50" w:rsidRDefault="00DC7A85" w:rsidP="0078315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65B5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5B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40" w:type="pct"/>
            <w:vAlign w:val="center"/>
          </w:tcPr>
          <w:p w:rsidR="00DC7A85" w:rsidRPr="00B65B50" w:rsidRDefault="00DC7A85" w:rsidP="0078315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:rsidR="00DC7A85" w:rsidRPr="00B65B50" w:rsidRDefault="00DC7A85" w:rsidP="0078315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Объем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7" w:type="pct"/>
          </w:tcPr>
          <w:p w:rsidR="00DC7A85" w:rsidRPr="00B65B50" w:rsidRDefault="00DC7A85" w:rsidP="0078315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:rsidR="00DC7A85" w:rsidRPr="00B65B50" w:rsidRDefault="00DC7A85" w:rsidP="00783152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:rsidR="00DC7A85" w:rsidRPr="00B65B50" w:rsidRDefault="00DC7A85" w:rsidP="00783152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:rsidR="00DC7A85" w:rsidRPr="00B65B50" w:rsidRDefault="00DC7A85" w:rsidP="00783152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 xml:space="preserve">(в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т.ч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 xml:space="preserve"> консультации)</w:t>
            </w:r>
          </w:p>
        </w:tc>
        <w:tc>
          <w:tcPr>
            <w:tcW w:w="602" w:type="pct"/>
          </w:tcPr>
          <w:p w:rsidR="00DC7A85" w:rsidRPr="00B65B50" w:rsidRDefault="00DC7A85" w:rsidP="00783152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:rsidR="00DC7A85" w:rsidRPr="00B65B50" w:rsidRDefault="00DC7A85" w:rsidP="0078315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DC7A85" w:rsidRPr="00B65B50" w:rsidTr="00783152">
        <w:trPr>
          <w:trHeight w:val="375"/>
          <w:jc w:val="center"/>
        </w:trPr>
        <w:tc>
          <w:tcPr>
            <w:tcW w:w="260" w:type="pct"/>
            <w:vAlign w:val="center"/>
          </w:tcPr>
          <w:p w:rsidR="00DC7A85" w:rsidRPr="00B65B50" w:rsidRDefault="00DC7A85" w:rsidP="0078315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65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pct"/>
          </w:tcPr>
          <w:p w:rsidR="00DC7A85" w:rsidRPr="00B65B50" w:rsidRDefault="00DC7A85" w:rsidP="007831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Клинико-физиологическое обоснование применения ЛФК при заболеваниях и травмах опорно-двигательного аппарата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C7A85" w:rsidRPr="00B65B50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7" w:type="pct"/>
            <w:vAlign w:val="center"/>
          </w:tcPr>
          <w:p w:rsidR="00DC7A85" w:rsidRPr="00832814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:rsidR="00DC7A85" w:rsidRPr="00B65B50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2" w:type="pct"/>
            <w:vAlign w:val="center"/>
          </w:tcPr>
          <w:p w:rsidR="00DC7A85" w:rsidRPr="004C7876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DC7A85" w:rsidRPr="004C7876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:rsidR="00DC7A85" w:rsidRPr="00CA56F8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16" w:type="pct"/>
            <w:vAlign w:val="center"/>
          </w:tcPr>
          <w:p w:rsidR="00DC7A85" w:rsidRPr="00B65B50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5B50">
              <w:rPr>
                <w:rFonts w:ascii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DC7A85" w:rsidRPr="00B65B50" w:rsidTr="00783152">
        <w:trPr>
          <w:trHeight w:val="378"/>
          <w:jc w:val="center"/>
        </w:trPr>
        <w:tc>
          <w:tcPr>
            <w:tcW w:w="260" w:type="pct"/>
            <w:vAlign w:val="center"/>
          </w:tcPr>
          <w:p w:rsidR="00DC7A85" w:rsidRPr="00B65B50" w:rsidRDefault="00DC7A85" w:rsidP="0078315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65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pct"/>
          </w:tcPr>
          <w:p w:rsidR="00DC7A85" w:rsidRPr="00B65B50" w:rsidRDefault="00DC7A85" w:rsidP="0078315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Лечебная физкультура при заболеваниях суставов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C7A85" w:rsidRPr="00962BCC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:rsidR="00DC7A85" w:rsidRPr="00962BCC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:rsidR="00DC7A85" w:rsidRPr="00962BCC" w:rsidRDefault="00DC7A85" w:rsidP="007831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:rsidR="00DC7A85" w:rsidRPr="004C7876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DC7A85" w:rsidRPr="004C7876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C7A85" w:rsidRPr="00CA56F8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16" w:type="pct"/>
            <w:vAlign w:val="center"/>
          </w:tcPr>
          <w:p w:rsidR="00DC7A85" w:rsidRPr="00962BCC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 xml:space="preserve">Тест </w:t>
            </w:r>
          </w:p>
        </w:tc>
      </w:tr>
      <w:tr w:rsidR="00DC7A85" w:rsidRPr="00B65B50" w:rsidTr="00783152">
        <w:trPr>
          <w:trHeight w:val="174"/>
          <w:jc w:val="center"/>
        </w:trPr>
        <w:tc>
          <w:tcPr>
            <w:tcW w:w="260" w:type="pct"/>
            <w:vAlign w:val="center"/>
          </w:tcPr>
          <w:p w:rsidR="00DC7A85" w:rsidRPr="00962BCC" w:rsidRDefault="00DC7A85" w:rsidP="0078315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40" w:type="pct"/>
          </w:tcPr>
          <w:p w:rsidR="00DC7A85" w:rsidRPr="00B65B50" w:rsidRDefault="00DC7A85" w:rsidP="0078315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1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Лечебная физкультура при остеохондрозе позвоночника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C7A85" w:rsidRPr="00962BCC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:rsidR="00DC7A85" w:rsidRPr="00962BCC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:rsidR="00DC7A85" w:rsidRPr="00962BCC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:rsidR="00DC7A85" w:rsidRPr="004C7876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:rsidR="00DC7A85" w:rsidRPr="004C7876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:rsidR="00DC7A85" w:rsidRPr="00CA56F8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16" w:type="pct"/>
            <w:vAlign w:val="center"/>
          </w:tcPr>
          <w:p w:rsidR="00DC7A85" w:rsidRPr="00962BCC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 xml:space="preserve">Тест </w:t>
            </w:r>
          </w:p>
        </w:tc>
      </w:tr>
      <w:tr w:rsidR="00DC7A85" w:rsidRPr="00B65B50" w:rsidTr="00783152">
        <w:trPr>
          <w:trHeight w:val="222"/>
          <w:jc w:val="center"/>
        </w:trPr>
        <w:tc>
          <w:tcPr>
            <w:tcW w:w="260" w:type="pct"/>
            <w:vAlign w:val="center"/>
          </w:tcPr>
          <w:p w:rsidR="00DC7A85" w:rsidRPr="00962BCC" w:rsidRDefault="00DC7A85" w:rsidP="0078315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40" w:type="pct"/>
          </w:tcPr>
          <w:p w:rsidR="00DC7A85" w:rsidRPr="00B65B50" w:rsidRDefault="00DC7A85" w:rsidP="00783152">
            <w:pPr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0C1BB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Лечебная физкультура при дефектах осанки и деформации опорно-двигательного аппарата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C7A85" w:rsidRPr="00962BCC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</w:p>
        </w:tc>
        <w:tc>
          <w:tcPr>
            <w:tcW w:w="527" w:type="pct"/>
            <w:vAlign w:val="center"/>
          </w:tcPr>
          <w:p w:rsidR="00DC7A85" w:rsidRPr="00962BCC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:rsidR="00DC7A85" w:rsidRPr="00962BCC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:rsidR="00DC7A85" w:rsidRPr="004C7876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:rsidR="00DC7A85" w:rsidRPr="004C7876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:rsidR="00DC7A85" w:rsidRPr="00CA56F8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16" w:type="pct"/>
            <w:vAlign w:val="center"/>
          </w:tcPr>
          <w:p w:rsidR="00DC7A85" w:rsidRPr="00962BCC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</w:tr>
      <w:tr w:rsidR="00DC7A85" w:rsidRPr="00B65B50" w:rsidTr="00783152">
        <w:trPr>
          <w:trHeight w:val="20"/>
          <w:jc w:val="center"/>
        </w:trPr>
        <w:tc>
          <w:tcPr>
            <w:tcW w:w="260" w:type="pct"/>
            <w:vAlign w:val="center"/>
          </w:tcPr>
          <w:p w:rsidR="00DC7A85" w:rsidRPr="00B65B50" w:rsidRDefault="00DC7A85" w:rsidP="0078315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B5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40" w:type="pct"/>
          </w:tcPr>
          <w:p w:rsidR="00DC7A85" w:rsidRPr="00B65B50" w:rsidRDefault="00DC7A85" w:rsidP="00783152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7E6E96">
              <w:rPr>
                <w:rFonts w:ascii="Times New Roman" w:hAnsi="Times New Roman" w:cs="Times New Roman"/>
                <w:sz w:val="24"/>
                <w:lang w:val="ru-RU"/>
              </w:rPr>
              <w:t>Лечебная физкультура при травмах опорно-двигательного аппарата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C7A85" w:rsidRPr="00B65B50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20</w:t>
            </w:r>
          </w:p>
        </w:tc>
        <w:tc>
          <w:tcPr>
            <w:tcW w:w="527" w:type="pct"/>
            <w:vAlign w:val="center"/>
          </w:tcPr>
          <w:p w:rsidR="00DC7A85" w:rsidRPr="00B65B50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603" w:type="pct"/>
            <w:vAlign w:val="center"/>
          </w:tcPr>
          <w:p w:rsidR="00DC7A85" w:rsidRPr="00B65B50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:rsidR="00DC7A85" w:rsidRPr="004C7876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DC7A85" w:rsidRPr="004C7876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C7A85" w:rsidRPr="00CA56F8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16" w:type="pct"/>
            <w:vAlign w:val="center"/>
          </w:tcPr>
          <w:p w:rsidR="00DC7A85" w:rsidRPr="00ED76A6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</w:tr>
      <w:tr w:rsidR="00DC7A85" w:rsidRPr="00B65B50" w:rsidTr="00783152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:rsidR="00DC7A85" w:rsidRPr="00B65B50" w:rsidRDefault="00DC7A85" w:rsidP="00783152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356052">
              <w:rPr>
                <w:rFonts w:ascii="Times New Roman" w:hAnsi="Times New Roman" w:cs="Times New Roman"/>
                <w:b/>
                <w:spacing w:val="-9"/>
                <w:lang w:val="ru-RU"/>
              </w:rPr>
              <w:t xml:space="preserve">         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Итоговая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аттестация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 xml:space="preserve"> (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итоговое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тестирование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>)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C7A85" w:rsidRPr="00B65B50" w:rsidRDefault="00DC7A85" w:rsidP="00783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27" w:type="pct"/>
          </w:tcPr>
          <w:p w:rsidR="00DC7A85" w:rsidRPr="00B65B50" w:rsidRDefault="00DC7A85" w:rsidP="00783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5B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3" w:type="pct"/>
            <w:vAlign w:val="center"/>
          </w:tcPr>
          <w:p w:rsidR="00DC7A85" w:rsidRPr="00B65B50" w:rsidRDefault="00DC7A85" w:rsidP="007831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5B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pct"/>
          </w:tcPr>
          <w:p w:rsidR="00DC7A85" w:rsidRPr="00B65B50" w:rsidRDefault="00DC7A85" w:rsidP="007831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</w:tcPr>
          <w:p w:rsidR="00DC7A85" w:rsidRPr="00B65B50" w:rsidRDefault="00DC7A85" w:rsidP="00783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</w:rPr>
              <w:t>Тестирование</w:t>
            </w:r>
            <w:proofErr w:type="spellEnd"/>
          </w:p>
        </w:tc>
      </w:tr>
      <w:tr w:rsidR="00DC7A85" w:rsidRPr="00B65B50" w:rsidTr="00783152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:rsidR="00DC7A85" w:rsidRPr="00B65B50" w:rsidRDefault="00DC7A85" w:rsidP="0078315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65B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C7A85" w:rsidRPr="00B65B50" w:rsidRDefault="00DC7A85" w:rsidP="00783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527" w:type="pct"/>
          </w:tcPr>
          <w:p w:rsidR="00DC7A85" w:rsidRPr="00B65B50" w:rsidRDefault="00DC7A85" w:rsidP="00783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603" w:type="pct"/>
          </w:tcPr>
          <w:p w:rsidR="00DC7A85" w:rsidRPr="00B65B50" w:rsidRDefault="00DC7A85" w:rsidP="00783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02" w:type="pct"/>
          </w:tcPr>
          <w:p w:rsidR="00DC7A85" w:rsidRPr="00B65B50" w:rsidRDefault="00DC7A85" w:rsidP="00783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6" w:type="pct"/>
          </w:tcPr>
          <w:p w:rsidR="00DC7A85" w:rsidRPr="00B65B50" w:rsidRDefault="00DC7A85" w:rsidP="00783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C7A85" w:rsidRDefault="00DC7A85" w:rsidP="00DC7A8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483E" w:rsidRDefault="00B4483E">
      <w:bookmarkStart w:id="0" w:name="_GoBack"/>
      <w:bookmarkEnd w:id="0"/>
    </w:p>
    <w:sectPr w:rsidR="00B4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64E"/>
    <w:rsid w:val="0041364E"/>
    <w:rsid w:val="00B4483E"/>
    <w:rsid w:val="00D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F430-4095-44A1-94A4-11D27E97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7A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A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C7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LCD</cp:lastModifiedBy>
  <cp:revision>2</cp:revision>
  <dcterms:created xsi:type="dcterms:W3CDTF">2022-04-05T13:43:00Z</dcterms:created>
  <dcterms:modified xsi:type="dcterms:W3CDTF">2022-04-05T13:43:00Z</dcterms:modified>
</cp:coreProperties>
</file>