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41" w:rsidRDefault="00F11EB9" w:rsidP="002D6AD1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AD1">
        <w:rPr>
          <w:rFonts w:ascii="Times New Roman" w:hAnsi="Times New Roman" w:cs="Times New Roman"/>
          <w:b/>
          <w:sz w:val="28"/>
          <w:szCs w:val="28"/>
        </w:rPr>
        <w:t xml:space="preserve">Дополнительная профессиональная программа </w:t>
      </w:r>
    </w:p>
    <w:p w:rsidR="002D6AD1" w:rsidRDefault="00F11EB9" w:rsidP="002D6AD1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AD1">
        <w:rPr>
          <w:rFonts w:ascii="Times New Roman" w:hAnsi="Times New Roman" w:cs="Times New Roman"/>
          <w:b/>
          <w:sz w:val="28"/>
          <w:szCs w:val="28"/>
        </w:rPr>
        <w:t>повышения квалификации</w:t>
      </w:r>
      <w:r w:rsidR="002D6A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1EB9" w:rsidRPr="002D6AD1" w:rsidRDefault="00F11EB9" w:rsidP="002D6AD1">
      <w:pPr>
        <w:pStyle w:val="aa"/>
        <w:spacing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D6AD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«</w:t>
      </w:r>
      <w:r w:rsidR="006170C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Психотерапия</w:t>
      </w:r>
      <w:r w:rsidRPr="002D6AD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»</w:t>
      </w:r>
    </w:p>
    <w:p w:rsidR="00F52441" w:rsidRPr="00063A41" w:rsidRDefault="00F52441" w:rsidP="00F5244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A41" w:rsidRPr="00063A41" w:rsidRDefault="00063A41" w:rsidP="00063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0">
        <w:rPr>
          <w:rFonts w:ascii="Times New Roman" w:hAnsi="Times New Roman" w:cs="Times New Roman"/>
          <w:b/>
          <w:i/>
          <w:sz w:val="28"/>
          <w:szCs w:val="28"/>
        </w:rPr>
        <w:t>Цель учебного курса:</w:t>
      </w:r>
      <w:r w:rsidRPr="00063A41">
        <w:rPr>
          <w:rFonts w:ascii="Times New Roman" w:hAnsi="Times New Roman" w:cs="Times New Roman"/>
          <w:sz w:val="28"/>
          <w:szCs w:val="28"/>
        </w:rPr>
        <w:t xml:space="preserve"> приобретение новых теоретических знаний и совершенствование профессиональных умений и навыков, необходимых врачу для оказания квалифицированной медицинской помощи.</w:t>
      </w:r>
    </w:p>
    <w:p w:rsidR="00063A41" w:rsidRPr="00063A41" w:rsidRDefault="00063A41" w:rsidP="00063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C0">
        <w:rPr>
          <w:rFonts w:ascii="Times New Roman" w:hAnsi="Times New Roman" w:cs="Times New Roman"/>
          <w:b/>
          <w:i/>
          <w:sz w:val="28"/>
          <w:szCs w:val="28"/>
        </w:rPr>
        <w:t>Задачи курса:</w:t>
      </w:r>
      <w:r w:rsidRPr="00063A41">
        <w:rPr>
          <w:rFonts w:ascii="Times New Roman" w:hAnsi="Times New Roman" w:cs="Times New Roman"/>
          <w:sz w:val="28"/>
          <w:szCs w:val="28"/>
        </w:rPr>
        <w:t xml:space="preserve"> усовершенствование знаний врачей-психотерапевтов с учетом новейших достижений в практике, результатов современных клинических и научных исследований. Усовершенствование знаний о существующих подходах в психотерапии.</w:t>
      </w:r>
    </w:p>
    <w:p w:rsidR="00063A41" w:rsidRPr="00063A41" w:rsidRDefault="00063A41" w:rsidP="00063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A41">
        <w:rPr>
          <w:rFonts w:ascii="Times New Roman" w:hAnsi="Times New Roman" w:cs="Times New Roman"/>
          <w:sz w:val="28"/>
          <w:szCs w:val="28"/>
        </w:rPr>
        <w:t>Программа обучения предназначена для врачей-психотерапевтов стационаров, диспансеров и лечебно-профилактических учреждений.</w:t>
      </w:r>
    </w:p>
    <w:p w:rsidR="00063A41" w:rsidRPr="00063A41" w:rsidRDefault="00972ABD" w:rsidP="00063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ABD">
        <w:rPr>
          <w:rFonts w:ascii="Times New Roman" w:hAnsi="Times New Roman" w:cs="Times New Roman"/>
          <w:i/>
          <w:sz w:val="28"/>
          <w:szCs w:val="28"/>
        </w:rPr>
        <w:t>Продолжительность обучения</w:t>
      </w:r>
      <w:r>
        <w:rPr>
          <w:rFonts w:ascii="Times New Roman" w:hAnsi="Times New Roman" w:cs="Times New Roman"/>
          <w:sz w:val="28"/>
          <w:szCs w:val="28"/>
        </w:rPr>
        <w:t xml:space="preserve"> 144 часа</w:t>
      </w:r>
      <w:r w:rsidR="00063A41" w:rsidRPr="00063A41">
        <w:rPr>
          <w:rFonts w:ascii="Times New Roman" w:hAnsi="Times New Roman" w:cs="Times New Roman"/>
          <w:sz w:val="28"/>
          <w:szCs w:val="28"/>
        </w:rPr>
        <w:t xml:space="preserve"> (1,5 месяца)</w:t>
      </w:r>
    </w:p>
    <w:p w:rsidR="00063A41" w:rsidRPr="00063A41" w:rsidRDefault="00063A41" w:rsidP="00063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ABD">
        <w:rPr>
          <w:rFonts w:ascii="Times New Roman" w:hAnsi="Times New Roman" w:cs="Times New Roman"/>
          <w:i/>
          <w:sz w:val="28"/>
          <w:szCs w:val="28"/>
        </w:rPr>
        <w:t>Форма обучения:</w:t>
      </w:r>
      <w:r w:rsidRPr="00063A41">
        <w:rPr>
          <w:rFonts w:ascii="Times New Roman" w:hAnsi="Times New Roman" w:cs="Times New Roman"/>
          <w:sz w:val="28"/>
          <w:szCs w:val="28"/>
        </w:rPr>
        <w:t xml:space="preserve"> очное, очно-заочное, дистанционное (заочное) обучение с применением дистанционных образовательных технологий</w:t>
      </w:r>
    </w:p>
    <w:p w:rsidR="00063A41" w:rsidRPr="00063A41" w:rsidRDefault="00063A41" w:rsidP="00063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5607" w:rsidRPr="00972ABD" w:rsidRDefault="002B5607" w:rsidP="00063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2AB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Учебный план</w:t>
      </w: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675"/>
        <w:gridCol w:w="5642"/>
        <w:gridCol w:w="879"/>
        <w:gridCol w:w="2268"/>
      </w:tblGrid>
      <w:tr w:rsidR="00972ABD" w:rsidRPr="00972ABD" w:rsidTr="00972ABD">
        <w:tc>
          <w:tcPr>
            <w:tcW w:w="675" w:type="dxa"/>
            <w:vAlign w:val="center"/>
          </w:tcPr>
          <w:p w:rsidR="002E1770" w:rsidRPr="00972ABD" w:rsidRDefault="002E1770" w:rsidP="002E1770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2AB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972AB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972AB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642" w:type="dxa"/>
            <w:vAlign w:val="center"/>
          </w:tcPr>
          <w:p w:rsidR="002E1770" w:rsidRPr="00972ABD" w:rsidRDefault="002E1770" w:rsidP="002E1770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2AB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дисциплин (разделов)</w:t>
            </w:r>
          </w:p>
        </w:tc>
        <w:tc>
          <w:tcPr>
            <w:tcW w:w="879" w:type="dxa"/>
            <w:vAlign w:val="center"/>
          </w:tcPr>
          <w:p w:rsidR="002E1770" w:rsidRPr="00972ABD" w:rsidRDefault="002E1770" w:rsidP="002E1770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2AB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Всего часов</w:t>
            </w:r>
          </w:p>
        </w:tc>
        <w:tc>
          <w:tcPr>
            <w:tcW w:w="2268" w:type="dxa"/>
            <w:vAlign w:val="center"/>
          </w:tcPr>
          <w:p w:rsidR="002E1770" w:rsidRPr="00972ABD" w:rsidRDefault="002E1770" w:rsidP="002E1770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2AB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Форма контроля</w:t>
            </w:r>
          </w:p>
        </w:tc>
      </w:tr>
      <w:tr w:rsidR="00972ABD" w:rsidRPr="00972ABD" w:rsidTr="00972ABD">
        <w:tc>
          <w:tcPr>
            <w:tcW w:w="675" w:type="dxa"/>
          </w:tcPr>
          <w:p w:rsidR="00972ABD" w:rsidRPr="00972ABD" w:rsidRDefault="00972ABD" w:rsidP="007D69E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72AB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42" w:type="dxa"/>
          </w:tcPr>
          <w:p w:rsidR="00972ABD" w:rsidRPr="00972ABD" w:rsidRDefault="00972ABD" w:rsidP="009A3E19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72ABD">
              <w:rPr>
                <w:rFonts w:ascii="Times New Roman" w:hAnsi="Times New Roman" w:cs="Times New Roman"/>
                <w:sz w:val="26"/>
                <w:szCs w:val="26"/>
              </w:rPr>
              <w:t>Теоретические основы психотерапии</w:t>
            </w:r>
          </w:p>
        </w:tc>
        <w:tc>
          <w:tcPr>
            <w:tcW w:w="879" w:type="dxa"/>
            <w:vAlign w:val="center"/>
          </w:tcPr>
          <w:p w:rsidR="00972ABD" w:rsidRPr="00972ABD" w:rsidRDefault="00972ABD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72AB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268" w:type="dxa"/>
            <w:vMerge w:val="restart"/>
            <w:vAlign w:val="center"/>
          </w:tcPr>
          <w:p w:rsidR="00972ABD" w:rsidRPr="00972ABD" w:rsidRDefault="00972ABD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72AB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Промежуточный контроль</w:t>
            </w:r>
          </w:p>
        </w:tc>
      </w:tr>
      <w:tr w:rsidR="00972ABD" w:rsidRPr="00972ABD" w:rsidTr="00972ABD">
        <w:tc>
          <w:tcPr>
            <w:tcW w:w="675" w:type="dxa"/>
          </w:tcPr>
          <w:p w:rsidR="00972ABD" w:rsidRPr="00972ABD" w:rsidRDefault="00972ABD" w:rsidP="007D69E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72AB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42" w:type="dxa"/>
          </w:tcPr>
          <w:p w:rsidR="00972ABD" w:rsidRPr="00972ABD" w:rsidRDefault="00972ABD" w:rsidP="009A3E19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72ABD">
              <w:rPr>
                <w:rFonts w:ascii="Times New Roman" w:hAnsi="Times New Roman" w:cs="Times New Roman"/>
                <w:sz w:val="26"/>
                <w:szCs w:val="26"/>
              </w:rPr>
              <w:t>Психологические основы психотерапии и вопросы медициной психологии</w:t>
            </w:r>
          </w:p>
        </w:tc>
        <w:tc>
          <w:tcPr>
            <w:tcW w:w="879" w:type="dxa"/>
            <w:vAlign w:val="center"/>
          </w:tcPr>
          <w:p w:rsidR="00972ABD" w:rsidRPr="00972ABD" w:rsidRDefault="00972ABD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72AB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268" w:type="dxa"/>
            <w:vMerge/>
            <w:vAlign w:val="center"/>
          </w:tcPr>
          <w:p w:rsidR="00972ABD" w:rsidRPr="00972ABD" w:rsidRDefault="00972ABD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bookmarkStart w:id="0" w:name="_GoBack"/>
        <w:bookmarkEnd w:id="0"/>
      </w:tr>
      <w:tr w:rsidR="00972ABD" w:rsidRPr="00972ABD" w:rsidTr="00972ABD">
        <w:tc>
          <w:tcPr>
            <w:tcW w:w="675" w:type="dxa"/>
          </w:tcPr>
          <w:p w:rsidR="00972ABD" w:rsidRPr="00972ABD" w:rsidRDefault="00972ABD" w:rsidP="007D69E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72AB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42" w:type="dxa"/>
          </w:tcPr>
          <w:p w:rsidR="00972ABD" w:rsidRPr="00972ABD" w:rsidRDefault="00972ABD" w:rsidP="00972ABD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72ABD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направления и методы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72ABD">
              <w:rPr>
                <w:rFonts w:ascii="Times New Roman" w:hAnsi="Times New Roman" w:cs="Times New Roman"/>
                <w:sz w:val="26"/>
                <w:szCs w:val="26"/>
              </w:rPr>
              <w:t>сихотерапия</w:t>
            </w:r>
          </w:p>
        </w:tc>
        <w:tc>
          <w:tcPr>
            <w:tcW w:w="879" w:type="dxa"/>
            <w:vAlign w:val="center"/>
          </w:tcPr>
          <w:p w:rsidR="00972ABD" w:rsidRPr="00972ABD" w:rsidRDefault="00972ABD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72AB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268" w:type="dxa"/>
            <w:vMerge/>
            <w:vAlign w:val="center"/>
          </w:tcPr>
          <w:p w:rsidR="00972ABD" w:rsidRPr="00972ABD" w:rsidRDefault="00972ABD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ABD" w:rsidRPr="00972ABD" w:rsidTr="00972ABD">
        <w:trPr>
          <w:trHeight w:val="86"/>
        </w:trPr>
        <w:tc>
          <w:tcPr>
            <w:tcW w:w="675" w:type="dxa"/>
          </w:tcPr>
          <w:p w:rsidR="00972ABD" w:rsidRPr="00972ABD" w:rsidRDefault="00972ABD" w:rsidP="007D69E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72AB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642" w:type="dxa"/>
          </w:tcPr>
          <w:p w:rsidR="00972ABD" w:rsidRPr="00972ABD" w:rsidRDefault="00972ABD" w:rsidP="008B5AB9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72ABD">
              <w:rPr>
                <w:rFonts w:ascii="Times New Roman" w:hAnsi="Times New Roman" w:cs="Times New Roman"/>
                <w:sz w:val="26"/>
                <w:szCs w:val="26"/>
              </w:rPr>
              <w:t>Клинические основы психотерапии</w:t>
            </w:r>
          </w:p>
        </w:tc>
        <w:tc>
          <w:tcPr>
            <w:tcW w:w="879" w:type="dxa"/>
            <w:vAlign w:val="center"/>
          </w:tcPr>
          <w:p w:rsidR="00972ABD" w:rsidRPr="00972ABD" w:rsidRDefault="00972ABD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72AB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268" w:type="dxa"/>
            <w:vMerge/>
            <w:vAlign w:val="center"/>
          </w:tcPr>
          <w:p w:rsidR="00972ABD" w:rsidRPr="00972ABD" w:rsidRDefault="00972ABD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ABD" w:rsidRPr="00972ABD" w:rsidTr="00972ABD">
        <w:trPr>
          <w:trHeight w:val="86"/>
        </w:trPr>
        <w:tc>
          <w:tcPr>
            <w:tcW w:w="675" w:type="dxa"/>
          </w:tcPr>
          <w:p w:rsidR="00972ABD" w:rsidRPr="00972ABD" w:rsidRDefault="00972ABD" w:rsidP="007D69E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72AB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642" w:type="dxa"/>
          </w:tcPr>
          <w:p w:rsidR="00972ABD" w:rsidRPr="00972ABD" w:rsidRDefault="00972ABD" w:rsidP="008B5AB9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72ABD">
              <w:rPr>
                <w:rFonts w:ascii="Times New Roman" w:hAnsi="Times New Roman" w:cs="Times New Roman"/>
                <w:sz w:val="26"/>
                <w:szCs w:val="26"/>
              </w:rPr>
              <w:t>Организация психотерапевтической помощи</w:t>
            </w:r>
          </w:p>
        </w:tc>
        <w:tc>
          <w:tcPr>
            <w:tcW w:w="879" w:type="dxa"/>
            <w:vAlign w:val="center"/>
          </w:tcPr>
          <w:p w:rsidR="00972ABD" w:rsidRPr="00972ABD" w:rsidRDefault="00972ABD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72AB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268" w:type="dxa"/>
            <w:vMerge/>
            <w:vAlign w:val="center"/>
          </w:tcPr>
          <w:p w:rsidR="00972ABD" w:rsidRPr="00972ABD" w:rsidRDefault="00972ABD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ABD" w:rsidRPr="00972ABD" w:rsidTr="00972ABD">
        <w:trPr>
          <w:trHeight w:val="86"/>
        </w:trPr>
        <w:tc>
          <w:tcPr>
            <w:tcW w:w="675" w:type="dxa"/>
          </w:tcPr>
          <w:p w:rsidR="00972ABD" w:rsidRPr="00972ABD" w:rsidRDefault="00972ABD" w:rsidP="007D69E9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72AB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42" w:type="dxa"/>
          </w:tcPr>
          <w:p w:rsidR="00972ABD" w:rsidRPr="00972ABD" w:rsidRDefault="00972ABD" w:rsidP="00F5244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72ABD">
              <w:rPr>
                <w:rFonts w:ascii="Times New Roman" w:hAnsi="Times New Roman" w:cs="Times New Roman"/>
                <w:sz w:val="26"/>
                <w:szCs w:val="26"/>
              </w:rPr>
              <w:t>Активные формы обучения</w:t>
            </w:r>
          </w:p>
        </w:tc>
        <w:tc>
          <w:tcPr>
            <w:tcW w:w="879" w:type="dxa"/>
            <w:vAlign w:val="center"/>
          </w:tcPr>
          <w:p w:rsidR="00972ABD" w:rsidRPr="00972ABD" w:rsidRDefault="00972ABD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72AB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268" w:type="dxa"/>
            <w:vMerge/>
            <w:vAlign w:val="center"/>
          </w:tcPr>
          <w:p w:rsidR="00972ABD" w:rsidRPr="00972ABD" w:rsidRDefault="00972ABD" w:rsidP="00FB2658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ABD" w:rsidRPr="00972ABD" w:rsidTr="00972ABD">
        <w:tc>
          <w:tcPr>
            <w:tcW w:w="675" w:type="dxa"/>
          </w:tcPr>
          <w:p w:rsidR="007D69E9" w:rsidRPr="00972ABD" w:rsidRDefault="008B5AB9" w:rsidP="002E177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2AB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42" w:type="dxa"/>
          </w:tcPr>
          <w:p w:rsidR="007D69E9" w:rsidRPr="00972ABD" w:rsidRDefault="007D69E9" w:rsidP="002E1770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72AB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Итоговая аттестация</w:t>
            </w:r>
          </w:p>
        </w:tc>
        <w:tc>
          <w:tcPr>
            <w:tcW w:w="879" w:type="dxa"/>
          </w:tcPr>
          <w:p w:rsidR="007D69E9" w:rsidRPr="00972ABD" w:rsidRDefault="00714AB2" w:rsidP="002E1770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72AB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68" w:type="dxa"/>
          </w:tcPr>
          <w:p w:rsidR="007D69E9" w:rsidRPr="00972ABD" w:rsidRDefault="007D69E9" w:rsidP="002E1770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72AB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Итоговое тестирование</w:t>
            </w:r>
          </w:p>
        </w:tc>
      </w:tr>
      <w:tr w:rsidR="00972ABD" w:rsidRPr="00972ABD" w:rsidTr="00972ABD">
        <w:tc>
          <w:tcPr>
            <w:tcW w:w="675" w:type="dxa"/>
          </w:tcPr>
          <w:p w:rsidR="007D69E9" w:rsidRPr="00972ABD" w:rsidRDefault="007D69E9" w:rsidP="002E17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42" w:type="dxa"/>
          </w:tcPr>
          <w:p w:rsidR="007D69E9" w:rsidRPr="00972ABD" w:rsidRDefault="007D69E9" w:rsidP="002E1770">
            <w:pPr>
              <w:spacing w:line="270" w:lineRule="atLeast"/>
              <w:jc w:val="both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972AB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79" w:type="dxa"/>
          </w:tcPr>
          <w:p w:rsidR="007D69E9" w:rsidRPr="00972ABD" w:rsidRDefault="007D69E9" w:rsidP="002E177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2AB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144</w:t>
            </w:r>
          </w:p>
        </w:tc>
        <w:tc>
          <w:tcPr>
            <w:tcW w:w="2268" w:type="dxa"/>
          </w:tcPr>
          <w:p w:rsidR="007D69E9" w:rsidRPr="00972ABD" w:rsidRDefault="007D69E9" w:rsidP="002E1770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</w:tbl>
    <w:p w:rsidR="002E1770" w:rsidRPr="00972ABD" w:rsidRDefault="002E1770" w:rsidP="002E177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0F5" w:rsidRPr="00972ABD" w:rsidRDefault="00AD10F5" w:rsidP="00AD10F5">
      <w:pPr>
        <w:spacing w:after="200" w:line="276" w:lineRule="auto"/>
        <w:rPr>
          <w:rFonts w:ascii="Calibri" w:eastAsia="Calibri" w:hAnsi="Calibri" w:cs="Times New Roman"/>
        </w:rPr>
      </w:pPr>
    </w:p>
    <w:p w:rsidR="00AD10F5" w:rsidRPr="00972ABD" w:rsidRDefault="00AD10F5" w:rsidP="002E177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D10F5" w:rsidRPr="00972ABD" w:rsidSect="00972AB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4767"/>
    <w:multiLevelType w:val="hybridMultilevel"/>
    <w:tmpl w:val="2222C080"/>
    <w:lvl w:ilvl="0" w:tplc="1F08E3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356532"/>
    <w:multiLevelType w:val="multilevel"/>
    <w:tmpl w:val="F5CE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7A6291"/>
    <w:multiLevelType w:val="hybridMultilevel"/>
    <w:tmpl w:val="36D25FCA"/>
    <w:lvl w:ilvl="0" w:tplc="1F08E3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8D537E2"/>
    <w:multiLevelType w:val="hybridMultilevel"/>
    <w:tmpl w:val="54B86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2017F"/>
    <w:multiLevelType w:val="hybridMultilevel"/>
    <w:tmpl w:val="3E18AA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F43F28"/>
    <w:multiLevelType w:val="multilevel"/>
    <w:tmpl w:val="331C0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C36E0C"/>
    <w:multiLevelType w:val="multilevel"/>
    <w:tmpl w:val="3F00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68"/>
    <w:rsid w:val="00007C19"/>
    <w:rsid w:val="0002072A"/>
    <w:rsid w:val="00063A41"/>
    <w:rsid w:val="00066F12"/>
    <w:rsid w:val="000975B4"/>
    <w:rsid w:val="001B6C01"/>
    <w:rsid w:val="001D7EC0"/>
    <w:rsid w:val="00200F96"/>
    <w:rsid w:val="002462F8"/>
    <w:rsid w:val="002B5607"/>
    <w:rsid w:val="002D6AD1"/>
    <w:rsid w:val="002D6E75"/>
    <w:rsid w:val="002E1770"/>
    <w:rsid w:val="003530CE"/>
    <w:rsid w:val="0049379B"/>
    <w:rsid w:val="004F3E21"/>
    <w:rsid w:val="00570992"/>
    <w:rsid w:val="006170C0"/>
    <w:rsid w:val="00680E93"/>
    <w:rsid w:val="00696E31"/>
    <w:rsid w:val="0069785E"/>
    <w:rsid w:val="00714AB2"/>
    <w:rsid w:val="007A2EB2"/>
    <w:rsid w:val="007D69E9"/>
    <w:rsid w:val="008A0876"/>
    <w:rsid w:val="008B5AB9"/>
    <w:rsid w:val="008E18F8"/>
    <w:rsid w:val="008E1F24"/>
    <w:rsid w:val="00972ABD"/>
    <w:rsid w:val="00972F0E"/>
    <w:rsid w:val="00993601"/>
    <w:rsid w:val="009A3E19"/>
    <w:rsid w:val="00A05468"/>
    <w:rsid w:val="00A27DFB"/>
    <w:rsid w:val="00AA42B8"/>
    <w:rsid w:val="00AD10F5"/>
    <w:rsid w:val="00AF5188"/>
    <w:rsid w:val="00B816A2"/>
    <w:rsid w:val="00DB4724"/>
    <w:rsid w:val="00DF6FF8"/>
    <w:rsid w:val="00E559FA"/>
    <w:rsid w:val="00E90AC9"/>
    <w:rsid w:val="00E95158"/>
    <w:rsid w:val="00F11EB9"/>
    <w:rsid w:val="00F52441"/>
    <w:rsid w:val="00FB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18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18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8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18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E1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18F8"/>
    <w:rPr>
      <w:color w:val="0000FF"/>
      <w:u w:val="single"/>
    </w:rPr>
  </w:style>
  <w:style w:type="character" w:styleId="a5">
    <w:name w:val="Strong"/>
    <w:basedOn w:val="a0"/>
    <w:uiPriority w:val="22"/>
    <w:qFormat/>
    <w:rsid w:val="008E18F8"/>
    <w:rPr>
      <w:b/>
      <w:bCs/>
    </w:rPr>
  </w:style>
  <w:style w:type="character" w:customStyle="1" w:styleId="apple-converted-space">
    <w:name w:val="apple-converted-space"/>
    <w:basedOn w:val="a0"/>
    <w:rsid w:val="008E18F8"/>
  </w:style>
  <w:style w:type="paragraph" w:styleId="a6">
    <w:name w:val="List Paragraph"/>
    <w:basedOn w:val="a"/>
    <w:uiPriority w:val="34"/>
    <w:qFormat/>
    <w:rsid w:val="00F11EB9"/>
    <w:pPr>
      <w:spacing w:line="25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9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6E31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2E1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E17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18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18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8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18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E1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18F8"/>
    <w:rPr>
      <w:color w:val="0000FF"/>
      <w:u w:val="single"/>
    </w:rPr>
  </w:style>
  <w:style w:type="character" w:styleId="a5">
    <w:name w:val="Strong"/>
    <w:basedOn w:val="a0"/>
    <w:uiPriority w:val="22"/>
    <w:qFormat/>
    <w:rsid w:val="008E18F8"/>
    <w:rPr>
      <w:b/>
      <w:bCs/>
    </w:rPr>
  </w:style>
  <w:style w:type="character" w:customStyle="1" w:styleId="apple-converted-space">
    <w:name w:val="apple-converted-space"/>
    <w:basedOn w:val="a0"/>
    <w:rsid w:val="008E18F8"/>
  </w:style>
  <w:style w:type="paragraph" w:styleId="a6">
    <w:name w:val="List Paragraph"/>
    <w:basedOn w:val="a"/>
    <w:uiPriority w:val="34"/>
    <w:qFormat/>
    <w:rsid w:val="00F11EB9"/>
    <w:pPr>
      <w:spacing w:line="25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9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6E31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2E1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E17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3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38</cp:revision>
  <cp:lastPrinted>2017-04-05T11:51:00Z</cp:lastPrinted>
  <dcterms:created xsi:type="dcterms:W3CDTF">2017-04-05T11:03:00Z</dcterms:created>
  <dcterms:modified xsi:type="dcterms:W3CDTF">2018-10-14T11:56:00Z</dcterms:modified>
</cp:coreProperties>
</file>