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7896FAFB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80D59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СОВРЕМЕННАЯ ОПТОМЕТРИЯ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1F2408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</w:p>
    <w:p w14:paraId="5C3F34B5" w14:textId="53275828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76DE2CE" w14:textId="63309221" w:rsidR="00E80D59" w:rsidRPr="0034585C" w:rsidRDefault="00E80D59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3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Категория слушателей: </w:t>
      </w:r>
      <w:r w:rsidRPr="0059793F">
        <w:rPr>
          <w:rFonts w:ascii="Times New Roman" w:hAnsi="Times New Roman" w:cs="Times New Roman"/>
          <w:sz w:val="28"/>
          <w:szCs w:val="28"/>
          <w:highlight w:val="yellow"/>
        </w:rPr>
        <w:t>ВО, СПО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850"/>
        <w:gridCol w:w="1843"/>
      </w:tblGrid>
      <w:tr w:rsidR="00C04128" w:rsidRPr="0034585C" w14:paraId="4D4CF24E" w14:textId="77777777" w:rsidTr="00741915">
        <w:tc>
          <w:tcPr>
            <w:tcW w:w="675" w:type="dxa"/>
            <w:vAlign w:val="center"/>
          </w:tcPr>
          <w:p w14:paraId="5F8FA0BF" w14:textId="77777777" w:rsidR="00C04128" w:rsidRPr="0034585C" w:rsidRDefault="00C04128" w:rsidP="005979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741915"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5E196281" w:rsidR="00BF2DFF" w:rsidRPr="0034585C" w:rsidRDefault="00E80D59" w:rsidP="00152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D59">
              <w:rPr>
                <w:rFonts w:ascii="Times New Roman" w:hAnsi="Times New Roman" w:cs="Times New Roman"/>
                <w:sz w:val="24"/>
                <w:szCs w:val="24"/>
              </w:rPr>
              <w:t>Строение, функции и методы исследования органа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0D59">
              <w:rPr>
                <w:rFonts w:ascii="Times New Roman" w:hAnsi="Times New Roman" w:cs="Times New Roman"/>
                <w:sz w:val="24"/>
                <w:szCs w:val="24"/>
              </w:rPr>
              <w:t>Симптоматика глазных болезней</w:t>
            </w:r>
          </w:p>
        </w:tc>
        <w:tc>
          <w:tcPr>
            <w:tcW w:w="850" w:type="dxa"/>
            <w:vAlign w:val="center"/>
          </w:tcPr>
          <w:p w14:paraId="738CF3E4" w14:textId="43F6720A" w:rsidR="00BF2DFF" w:rsidRPr="0034585C" w:rsidRDefault="00D663FA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34585C" w14:paraId="7AD17B6B" w14:textId="77777777" w:rsidTr="00741915">
        <w:tc>
          <w:tcPr>
            <w:tcW w:w="675" w:type="dxa"/>
          </w:tcPr>
          <w:p w14:paraId="6FC3B06B" w14:textId="2393A57F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2B2495B5" w:rsidR="00BF2DFF" w:rsidRPr="0034585C" w:rsidRDefault="00E80D59" w:rsidP="00152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Рефракция и аккомодация.</w:t>
            </w:r>
            <w:r>
              <w:t xml:space="preserve"> </w:t>
            </w:r>
            <w:r w:rsidRPr="00E80D59">
              <w:rPr>
                <w:rFonts w:ascii="Times New Roman" w:hAnsi="Times New Roman" w:cs="Times New Roman"/>
                <w:sz w:val="24"/>
                <w:szCs w:val="24"/>
              </w:rPr>
              <w:t>Клиника и коррекция аномалий рефракции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0D59">
              <w:rPr>
                <w:rFonts w:ascii="Times New Roman" w:hAnsi="Times New Roman" w:cs="Times New Roman"/>
                <w:sz w:val="24"/>
                <w:szCs w:val="24"/>
              </w:rPr>
              <w:t>Астигматизм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Очковая коррекция зрения</w:t>
            </w:r>
          </w:p>
        </w:tc>
        <w:tc>
          <w:tcPr>
            <w:tcW w:w="850" w:type="dxa"/>
            <w:vAlign w:val="center"/>
          </w:tcPr>
          <w:p w14:paraId="49AD2BEF" w14:textId="3B0FA5C6" w:rsidR="00BF2DFF" w:rsidRPr="0034585C" w:rsidRDefault="00D663FA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BF2DFF" w:rsidRPr="0034585C" w:rsidRDefault="00BF2DFF" w:rsidP="00397ED7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34585C" w14:paraId="3E95748E" w14:textId="77777777" w:rsidTr="00741915">
        <w:tc>
          <w:tcPr>
            <w:tcW w:w="675" w:type="dxa"/>
          </w:tcPr>
          <w:p w14:paraId="41D4FDFF" w14:textId="06F588D4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2320EF54" w14:textId="2631485E" w:rsidR="00BF2DFF" w:rsidRPr="0034585C" w:rsidRDefault="00E80D59" w:rsidP="00BF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D59">
              <w:rPr>
                <w:rFonts w:ascii="Times New Roman" w:hAnsi="Times New Roman" w:cs="Times New Roman"/>
                <w:sz w:val="24"/>
                <w:szCs w:val="24"/>
              </w:rPr>
              <w:t>Контактная коррекция зрения</w:t>
            </w:r>
            <w:r w:rsidR="00D66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63FA" w:rsidRPr="00D663FA">
              <w:rPr>
                <w:rFonts w:ascii="Times New Roman" w:hAnsi="Times New Roman" w:cs="Times New Roman"/>
                <w:sz w:val="24"/>
                <w:szCs w:val="24"/>
              </w:rPr>
              <w:t>Осложнения при ношении контактных линз</w:t>
            </w:r>
          </w:p>
        </w:tc>
        <w:tc>
          <w:tcPr>
            <w:tcW w:w="850" w:type="dxa"/>
            <w:vAlign w:val="center"/>
          </w:tcPr>
          <w:p w14:paraId="418A1E31" w14:textId="3A47149E" w:rsidR="00BF2DFF" w:rsidRPr="0034585C" w:rsidRDefault="00D663FA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</w:tcPr>
          <w:p w14:paraId="6AB50BE0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3731BF03" w14:textId="77777777" w:rsidTr="00741915">
        <w:tc>
          <w:tcPr>
            <w:tcW w:w="675" w:type="dxa"/>
          </w:tcPr>
          <w:p w14:paraId="06A53FCF" w14:textId="148EF1A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0C8DA1F9" w14:textId="67BB0F16" w:rsidR="00BF2DFF" w:rsidRPr="0034585C" w:rsidRDefault="00E80D59" w:rsidP="00E80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D59">
              <w:rPr>
                <w:rFonts w:ascii="Times New Roman" w:hAnsi="Times New Roman" w:cs="Times New Roman"/>
                <w:sz w:val="24"/>
                <w:szCs w:val="24"/>
              </w:rPr>
              <w:t>Синдром сухого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0D59">
              <w:rPr>
                <w:rFonts w:ascii="Times New Roman" w:hAnsi="Times New Roman" w:cs="Times New Roman"/>
                <w:sz w:val="24"/>
                <w:szCs w:val="24"/>
              </w:rPr>
              <w:t>Кератоконус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0D59">
              <w:rPr>
                <w:rFonts w:ascii="Times New Roman" w:hAnsi="Times New Roman" w:cs="Times New Roman"/>
                <w:sz w:val="24"/>
                <w:szCs w:val="24"/>
              </w:rPr>
              <w:t>Глаукома</w:t>
            </w:r>
          </w:p>
        </w:tc>
        <w:tc>
          <w:tcPr>
            <w:tcW w:w="850" w:type="dxa"/>
            <w:vAlign w:val="center"/>
          </w:tcPr>
          <w:p w14:paraId="308B82A8" w14:textId="226C4E67" w:rsidR="00BF2DFF" w:rsidRPr="0034585C" w:rsidRDefault="00D663FA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14:paraId="73203F85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5F16EB1D" w14:textId="77777777" w:rsidTr="00741915">
        <w:tc>
          <w:tcPr>
            <w:tcW w:w="675" w:type="dxa"/>
          </w:tcPr>
          <w:p w14:paraId="0A79ACEF" w14:textId="4AD955D4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78EC144D" w14:textId="78EC349A" w:rsidR="00BF2DFF" w:rsidRPr="0034585C" w:rsidRDefault="00E80D59" w:rsidP="00BF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D59">
              <w:rPr>
                <w:rFonts w:ascii="Times New Roman" w:hAnsi="Times New Roman" w:cs="Times New Roman"/>
                <w:sz w:val="24"/>
                <w:szCs w:val="24"/>
              </w:rPr>
              <w:t>армакотерапи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D5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</w:t>
            </w:r>
            <w:proofErr w:type="spellStart"/>
            <w:r w:rsidRPr="00E80D59">
              <w:rPr>
                <w:rFonts w:ascii="Times New Roman" w:hAnsi="Times New Roman" w:cs="Times New Roman"/>
                <w:sz w:val="24"/>
                <w:szCs w:val="24"/>
              </w:rPr>
              <w:t>оптометриста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0D59">
              <w:rPr>
                <w:rFonts w:ascii="Times New Roman" w:hAnsi="Times New Roman" w:cs="Times New Roman"/>
                <w:sz w:val="24"/>
                <w:szCs w:val="24"/>
              </w:rPr>
              <w:t>Экстренная доврачебная помощь при травмах и заболеваниях глаз</w:t>
            </w:r>
          </w:p>
        </w:tc>
        <w:tc>
          <w:tcPr>
            <w:tcW w:w="850" w:type="dxa"/>
            <w:vAlign w:val="center"/>
          </w:tcPr>
          <w:p w14:paraId="13D3D91E" w14:textId="5442E529" w:rsidR="00BF2DFF" w:rsidRPr="0034585C" w:rsidRDefault="00D663FA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</w:tcPr>
          <w:p w14:paraId="413D1337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741915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549C069D" w:rsidR="00BF2DFF" w:rsidRPr="0034585C" w:rsidRDefault="00D663FA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741915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5EB46E4A" w:rsidR="00BF2DFF" w:rsidRPr="0034585C" w:rsidRDefault="00BF2DFF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5962DD2B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A3F09"/>
    <w:rsid w:val="001B0859"/>
    <w:rsid w:val="00207B7B"/>
    <w:rsid w:val="002348F4"/>
    <w:rsid w:val="00280834"/>
    <w:rsid w:val="002E003D"/>
    <w:rsid w:val="0034585C"/>
    <w:rsid w:val="003D4F62"/>
    <w:rsid w:val="004043DB"/>
    <w:rsid w:val="00441D37"/>
    <w:rsid w:val="0046681F"/>
    <w:rsid w:val="00483CAB"/>
    <w:rsid w:val="004C32A6"/>
    <w:rsid w:val="0058670D"/>
    <w:rsid w:val="0059793F"/>
    <w:rsid w:val="005C4DE1"/>
    <w:rsid w:val="00677F71"/>
    <w:rsid w:val="00684A1F"/>
    <w:rsid w:val="00700675"/>
    <w:rsid w:val="00705F3A"/>
    <w:rsid w:val="00741915"/>
    <w:rsid w:val="00744CA8"/>
    <w:rsid w:val="00760EFA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BF2DFF"/>
    <w:rsid w:val="00BF5D0B"/>
    <w:rsid w:val="00C04128"/>
    <w:rsid w:val="00C412C8"/>
    <w:rsid w:val="00C67C80"/>
    <w:rsid w:val="00C77578"/>
    <w:rsid w:val="00CA7F3F"/>
    <w:rsid w:val="00D1490B"/>
    <w:rsid w:val="00D45CE0"/>
    <w:rsid w:val="00D56166"/>
    <w:rsid w:val="00D663FA"/>
    <w:rsid w:val="00E80D59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49</cp:revision>
  <dcterms:created xsi:type="dcterms:W3CDTF">2018-04-11T07:57:00Z</dcterms:created>
  <dcterms:modified xsi:type="dcterms:W3CDTF">2025-02-03T06:49:00Z</dcterms:modified>
</cp:coreProperties>
</file>