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343"/>
        </w:trPr>
        <w:tc>
          <w:tcPr>
            <w:tcW w:w="994" w:type="dxa"/>
            <w:vMerge w:val="restart"/>
          </w:tcPr>
          <w:p w:rsidR="00F050F5" w:rsidRDefault="00F050F5" w:rsidP="00FB0409">
            <w:pPr>
              <w:pStyle w:val="TableParagraph"/>
              <w:rPr>
                <w:b/>
              </w:rPr>
            </w:pPr>
          </w:p>
          <w:p w:rsidR="00F050F5" w:rsidRDefault="00F050F5" w:rsidP="00FB0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№</w:t>
            </w:r>
          </w:p>
        </w:tc>
        <w:tc>
          <w:tcPr>
            <w:tcW w:w="5246" w:type="dxa"/>
            <w:vMerge w:val="restart"/>
          </w:tcPr>
          <w:p w:rsidR="00F050F5" w:rsidRPr="00FB0409" w:rsidRDefault="00F050F5" w:rsidP="00FB0409">
            <w:pPr>
              <w:pStyle w:val="TableParagraph"/>
              <w:rPr>
                <w:b/>
                <w:lang w:val="ru-RU"/>
              </w:rPr>
            </w:pPr>
          </w:p>
          <w:p w:rsidR="00F050F5" w:rsidRPr="00FB0409" w:rsidRDefault="00F050F5" w:rsidP="00FB0409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F050F5" w:rsidRPr="00FB0409" w:rsidRDefault="00F050F5" w:rsidP="00FB0409">
            <w:pPr>
              <w:pStyle w:val="TableParagraph"/>
              <w:tabs>
                <w:tab w:val="left" w:pos="2684"/>
              </w:tabs>
              <w:spacing w:before="1"/>
              <w:ind w:left="706"/>
              <w:rPr>
                <w:b/>
                <w:i/>
                <w:sz w:val="20"/>
                <w:lang w:val="ru-RU"/>
              </w:rPr>
            </w:pPr>
            <w:bookmarkStart w:id="0" w:name="Код,_наименование_курсов_и_разделов"/>
            <w:bookmarkEnd w:id="0"/>
            <w:proofErr w:type="spellStart"/>
            <w:r w:rsidRPr="00FB0409">
              <w:rPr>
                <w:b/>
                <w:i/>
                <w:spacing w:val="-124"/>
                <w:sz w:val="20"/>
                <w:lang w:val="ru-RU"/>
              </w:rPr>
              <w:t>К</w:t>
            </w:r>
            <w:r w:rsidRPr="00FB0409">
              <w:rPr>
                <w:b/>
                <w:i/>
                <w:spacing w:val="-25"/>
                <w:sz w:val="20"/>
                <w:lang w:val="ru-RU"/>
              </w:rPr>
              <w:t>м</w:t>
            </w:r>
            <w:r w:rsidRPr="00FB0409">
              <w:rPr>
                <w:b/>
                <w:i/>
                <w:spacing w:val="-97"/>
                <w:sz w:val="20"/>
                <w:lang w:val="ru-RU"/>
              </w:rPr>
              <w:t>о</w:t>
            </w:r>
            <w:r w:rsidRPr="00FB0409">
              <w:rPr>
                <w:b/>
                <w:i/>
                <w:spacing w:val="-15"/>
                <w:sz w:val="20"/>
                <w:lang w:val="ru-RU"/>
              </w:rPr>
              <w:t>е</w:t>
            </w:r>
            <w:r w:rsidRPr="00FB0409">
              <w:rPr>
                <w:b/>
                <w:i/>
                <w:spacing w:val="-110"/>
                <w:sz w:val="20"/>
                <w:lang w:val="ru-RU"/>
              </w:rPr>
              <w:t>д</w:t>
            </w:r>
            <w:r w:rsidRPr="00FB0409">
              <w:rPr>
                <w:b/>
                <w:i/>
                <w:spacing w:val="-12"/>
                <w:sz w:val="20"/>
                <w:lang w:val="ru-RU"/>
              </w:rPr>
              <w:t>н</w:t>
            </w:r>
            <w:proofErr w:type="gramStart"/>
            <w:r w:rsidRPr="00FB0409">
              <w:rPr>
                <w:b/>
                <w:i/>
                <w:spacing w:val="-45"/>
                <w:sz w:val="20"/>
                <w:lang w:val="ru-RU"/>
              </w:rPr>
              <w:t>,</w:t>
            </w:r>
            <w:r w:rsidRPr="00FB0409">
              <w:rPr>
                <w:b/>
                <w:i/>
                <w:spacing w:val="-23"/>
                <w:sz w:val="20"/>
                <w:lang w:val="ru-RU"/>
              </w:rPr>
              <w:t>о</w:t>
            </w:r>
            <w:proofErr w:type="gramEnd"/>
            <w:r w:rsidRPr="00FB0409">
              <w:rPr>
                <w:b/>
                <w:i/>
                <w:spacing w:val="-99"/>
                <w:sz w:val="20"/>
                <w:lang w:val="ru-RU"/>
              </w:rPr>
              <w:t>н</w:t>
            </w:r>
            <w:r w:rsidRPr="00FB0409">
              <w:rPr>
                <w:b/>
                <w:i/>
                <w:spacing w:val="-23"/>
                <w:sz w:val="20"/>
                <w:lang w:val="ru-RU"/>
              </w:rPr>
              <w:t>в</w:t>
            </w:r>
            <w:r w:rsidRPr="00FB0409">
              <w:rPr>
                <w:b/>
                <w:i/>
                <w:spacing w:val="-89"/>
                <w:sz w:val="20"/>
                <w:lang w:val="ru-RU"/>
              </w:rPr>
              <w:t>а</w:t>
            </w:r>
            <w:r w:rsidRPr="00FB0409">
              <w:rPr>
                <w:b/>
                <w:i/>
                <w:spacing w:val="-23"/>
                <w:sz w:val="20"/>
                <w:lang w:val="ru-RU"/>
              </w:rPr>
              <w:t>а</w:t>
            </w:r>
            <w:r w:rsidRPr="00FB0409">
              <w:rPr>
                <w:b/>
                <w:i/>
                <w:spacing w:val="-100"/>
                <w:sz w:val="20"/>
                <w:lang w:val="ru-RU"/>
              </w:rPr>
              <w:t>и</w:t>
            </w:r>
            <w:r w:rsidRPr="00FB0409">
              <w:rPr>
                <w:b/>
                <w:i/>
                <w:sz w:val="20"/>
                <w:lang w:val="ru-RU"/>
              </w:rPr>
              <w:t>н</w:t>
            </w:r>
            <w:r w:rsidRPr="00FB0409">
              <w:rPr>
                <w:b/>
                <w:i/>
                <w:spacing w:val="-2"/>
                <w:sz w:val="20"/>
                <w:lang w:val="ru-RU"/>
              </w:rPr>
              <w:t>и</w:t>
            </w:r>
            <w:r w:rsidRPr="00FB0409">
              <w:rPr>
                <w:b/>
                <w:i/>
                <w:sz w:val="20"/>
                <w:lang w:val="ru-RU"/>
              </w:rPr>
              <w:t>е</w:t>
            </w:r>
            <w:proofErr w:type="spellEnd"/>
            <w:r w:rsidRPr="00FB0409">
              <w:rPr>
                <w:b/>
                <w:i/>
                <w:sz w:val="20"/>
                <w:lang w:val="ru-RU"/>
              </w:rPr>
              <w:tab/>
              <w:t>ку</w:t>
            </w:r>
            <w:r w:rsidRPr="00FB0409">
              <w:rPr>
                <w:b/>
                <w:i/>
                <w:spacing w:val="-2"/>
                <w:sz w:val="20"/>
                <w:lang w:val="ru-RU"/>
              </w:rPr>
              <w:t>рс</w:t>
            </w:r>
            <w:r w:rsidRPr="00FB0409">
              <w:rPr>
                <w:b/>
                <w:i/>
                <w:sz w:val="20"/>
                <w:lang w:val="ru-RU"/>
              </w:rPr>
              <w:t>ов</w:t>
            </w:r>
            <w:r w:rsidRPr="00FB0409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FB0409">
              <w:rPr>
                <w:b/>
                <w:i/>
                <w:sz w:val="20"/>
                <w:lang w:val="ru-RU"/>
              </w:rPr>
              <w:t>и</w:t>
            </w:r>
            <w:r w:rsidRPr="00FB0409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FB0409">
              <w:rPr>
                <w:b/>
                <w:i/>
                <w:sz w:val="20"/>
                <w:lang w:val="ru-RU"/>
              </w:rPr>
              <w:t>разде</w:t>
            </w:r>
            <w:r w:rsidRPr="00FB0409">
              <w:rPr>
                <w:b/>
                <w:i/>
                <w:spacing w:val="-1"/>
                <w:sz w:val="20"/>
                <w:lang w:val="ru-RU"/>
              </w:rPr>
              <w:t>л</w:t>
            </w:r>
            <w:r w:rsidRPr="00FB0409">
              <w:rPr>
                <w:b/>
                <w:i/>
                <w:sz w:val="20"/>
                <w:lang w:val="ru-RU"/>
              </w:rPr>
              <w:t>ов</w:t>
            </w:r>
          </w:p>
        </w:tc>
        <w:tc>
          <w:tcPr>
            <w:tcW w:w="3844" w:type="dxa"/>
            <w:gridSpan w:val="4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915"/>
              <w:rPr>
                <w:sz w:val="20"/>
              </w:rPr>
            </w:pPr>
            <w:bookmarkStart w:id="1" w:name="Число_учебных_часов"/>
            <w:bookmarkEnd w:id="1"/>
            <w:proofErr w:type="spellStart"/>
            <w:r w:rsidRPr="00FB0409">
              <w:rPr>
                <w:sz w:val="20"/>
              </w:rPr>
              <w:t>Число</w:t>
            </w:r>
            <w:proofErr w:type="spellEnd"/>
            <w:r w:rsidRPr="00FB0409">
              <w:rPr>
                <w:sz w:val="20"/>
              </w:rPr>
              <w:t xml:space="preserve"> </w:t>
            </w:r>
            <w:proofErr w:type="spellStart"/>
            <w:r w:rsidRPr="00FB0409">
              <w:rPr>
                <w:sz w:val="20"/>
              </w:rPr>
              <w:t>учебных</w:t>
            </w:r>
            <w:proofErr w:type="spellEnd"/>
            <w:r w:rsidRPr="00FB0409">
              <w:rPr>
                <w:sz w:val="20"/>
              </w:rPr>
              <w:t xml:space="preserve"> </w:t>
            </w:r>
            <w:proofErr w:type="spellStart"/>
            <w:r w:rsidRPr="00FB0409">
              <w:rPr>
                <w:sz w:val="20"/>
              </w:rPr>
              <w:t>часов</w:t>
            </w:r>
            <w:proofErr w:type="spellEnd"/>
          </w:p>
        </w:tc>
      </w:tr>
      <w:tr w:rsidR="00F050F5" w:rsidRPr="00FB0409" w:rsidTr="00FB0409">
        <w:trPr>
          <w:trHeight w:val="929"/>
        </w:trPr>
        <w:tc>
          <w:tcPr>
            <w:tcW w:w="994" w:type="dxa"/>
            <w:vMerge/>
            <w:tcBorders>
              <w:top w:val="nil"/>
            </w:tcBorders>
          </w:tcPr>
          <w:p w:rsidR="00F050F5" w:rsidRPr="00FB0409" w:rsidRDefault="00F050F5" w:rsidP="00FB0409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F050F5" w:rsidRPr="00FB0409" w:rsidRDefault="00F050F5" w:rsidP="00FB040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3"/>
              <w:rPr>
                <w:sz w:val="20"/>
              </w:rPr>
            </w:pPr>
            <w:proofErr w:type="spellStart"/>
            <w:r w:rsidRPr="00FB0409">
              <w:rPr>
                <w:sz w:val="20"/>
              </w:rPr>
              <w:t>Лек</w:t>
            </w:r>
            <w:proofErr w:type="spellEnd"/>
          </w:p>
          <w:p w:rsidR="00F050F5" w:rsidRPr="00FB0409" w:rsidRDefault="00F050F5" w:rsidP="00FB040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050F5" w:rsidRPr="00FB0409" w:rsidRDefault="00F050F5" w:rsidP="00FB0409">
            <w:pPr>
              <w:pStyle w:val="TableParagraph"/>
              <w:ind w:left="328"/>
              <w:rPr>
                <w:sz w:val="20"/>
              </w:rPr>
            </w:pPr>
            <w:proofErr w:type="spellStart"/>
            <w:r w:rsidRPr="00FB0409">
              <w:rPr>
                <w:sz w:val="20"/>
              </w:rPr>
              <w:t>ции</w:t>
            </w:r>
            <w:proofErr w:type="spellEnd"/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277"/>
              <w:rPr>
                <w:sz w:val="20"/>
              </w:rPr>
            </w:pPr>
            <w:proofErr w:type="spellStart"/>
            <w:r w:rsidRPr="00FB0409">
              <w:rPr>
                <w:sz w:val="20"/>
              </w:rPr>
              <w:t>Семи</w:t>
            </w:r>
            <w:proofErr w:type="spellEnd"/>
          </w:p>
          <w:p w:rsidR="00F050F5" w:rsidRPr="00FB0409" w:rsidRDefault="00F050F5" w:rsidP="00FB040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050F5" w:rsidRPr="00FB0409" w:rsidRDefault="00F050F5" w:rsidP="00FB0409">
            <w:pPr>
              <w:pStyle w:val="TableParagraph"/>
              <w:ind w:left="291"/>
              <w:rPr>
                <w:sz w:val="20"/>
              </w:rPr>
            </w:pPr>
            <w:proofErr w:type="spellStart"/>
            <w:r w:rsidRPr="00FB0409">
              <w:rPr>
                <w:sz w:val="20"/>
              </w:rPr>
              <w:t>нары</w:t>
            </w:r>
            <w:proofErr w:type="spellEnd"/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204" w:right="142" w:hanging="16"/>
              <w:rPr>
                <w:sz w:val="20"/>
              </w:rPr>
            </w:pPr>
            <w:proofErr w:type="spellStart"/>
            <w:r w:rsidRPr="00FB0409">
              <w:rPr>
                <w:sz w:val="20"/>
              </w:rPr>
              <w:t>Практ</w:t>
            </w:r>
            <w:proofErr w:type="spellEnd"/>
            <w:r w:rsidRPr="00FB0409">
              <w:rPr>
                <w:sz w:val="20"/>
              </w:rPr>
              <w:t xml:space="preserve">. </w:t>
            </w:r>
            <w:proofErr w:type="spellStart"/>
            <w:r w:rsidRPr="00FB0409">
              <w:rPr>
                <w:sz w:val="20"/>
              </w:rPr>
              <w:t>занят</w:t>
            </w:r>
            <w:proofErr w:type="spellEnd"/>
            <w:r w:rsidRPr="00FB0409">
              <w:rPr>
                <w:sz w:val="20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68" w:right="214"/>
              <w:jc w:val="center"/>
              <w:rPr>
                <w:sz w:val="20"/>
              </w:rPr>
            </w:pPr>
            <w:proofErr w:type="spellStart"/>
            <w:r w:rsidRPr="00FB0409">
              <w:rPr>
                <w:sz w:val="20"/>
              </w:rPr>
              <w:t>Всего</w:t>
            </w:r>
            <w:proofErr w:type="spellEnd"/>
          </w:p>
        </w:tc>
      </w:tr>
      <w:tr w:rsidR="00F050F5" w:rsidRPr="00FB0409" w:rsidTr="00FB0409">
        <w:trPr>
          <w:trHeight w:val="463"/>
        </w:trPr>
        <w:tc>
          <w:tcPr>
            <w:tcW w:w="994" w:type="dxa"/>
            <w:tcBorders>
              <w:bottom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bottom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I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42"/>
              <w:rPr>
                <w:sz w:val="20"/>
              </w:rPr>
            </w:pPr>
            <w:r w:rsidRPr="00FB0409">
              <w:rPr>
                <w:sz w:val="20"/>
              </w:rPr>
              <w:t>II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68" w:right="60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III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395"/>
              <w:rPr>
                <w:sz w:val="20"/>
              </w:rPr>
            </w:pPr>
            <w:r w:rsidRPr="00FB0409">
              <w:rPr>
                <w:sz w:val="20"/>
              </w:rPr>
              <w:t>IV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right="4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V</w:t>
            </w:r>
          </w:p>
        </w:tc>
      </w:tr>
      <w:tr w:rsidR="00F050F5" w:rsidRPr="00FB0409" w:rsidTr="00FB0409">
        <w:trPr>
          <w:trHeight w:val="46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51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proofErr w:type="spellStart"/>
            <w:r w:rsidRPr="00FB0409">
              <w:rPr>
                <w:b/>
                <w:sz w:val="24"/>
              </w:rPr>
              <w:t>Общие</w:t>
            </w:r>
            <w:proofErr w:type="spellEnd"/>
            <w:r w:rsidRPr="00FB0409">
              <w:rPr>
                <w:b/>
                <w:sz w:val="24"/>
              </w:rPr>
              <w:t xml:space="preserve"> </w:t>
            </w:r>
            <w:proofErr w:type="spellStart"/>
            <w:r w:rsidRPr="00FB0409">
              <w:rPr>
                <w:b/>
                <w:sz w:val="24"/>
              </w:rPr>
              <w:t>вопросы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41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407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16</w:t>
            </w:r>
          </w:p>
        </w:tc>
      </w:tr>
      <w:tr w:rsidR="00F050F5" w:rsidRPr="00FB0409" w:rsidTr="00FB0409">
        <w:trPr>
          <w:trHeight w:val="162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77" w:right="159" w:hanging="1"/>
              <w:jc w:val="center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Теоретические основы социальной гигиены и общественного здоровья. Организм и среда, биосоциальные аспекты здоровья и болезни. Принципы организации отечественного здравоохранения. </w:t>
            </w:r>
            <w:proofErr w:type="spellStart"/>
            <w:r w:rsidRPr="00FB0409">
              <w:rPr>
                <w:sz w:val="18"/>
              </w:rPr>
              <w:t>Основные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руководящие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документы</w:t>
            </w:r>
            <w:proofErr w:type="spellEnd"/>
            <w:r w:rsidRPr="00FB0409">
              <w:rPr>
                <w:sz w:val="18"/>
              </w:rPr>
              <w:t xml:space="preserve"> в </w:t>
            </w:r>
            <w:proofErr w:type="spellStart"/>
            <w:r w:rsidRPr="00FB0409">
              <w:rPr>
                <w:sz w:val="18"/>
              </w:rPr>
              <w:t>области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охраны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здоровья</w:t>
            </w:r>
            <w:proofErr w:type="spellEnd"/>
            <w:r w:rsidRPr="00FB0409">
              <w:rPr>
                <w:sz w:val="18"/>
              </w:rPr>
              <w:t xml:space="preserve">, </w:t>
            </w:r>
            <w:proofErr w:type="spellStart"/>
            <w:r w:rsidRPr="00FB0409">
              <w:rPr>
                <w:sz w:val="18"/>
              </w:rPr>
              <w:t>перспективы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развития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 w:rsidRPr="00FB0409">
              <w:rPr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 w:rsidRPr="00FB0409">
              <w:rPr>
                <w:sz w:val="24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200" w:right="183" w:hanging="2"/>
              <w:jc w:val="center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Анатомия и физиология </w:t>
            </w:r>
            <w:proofErr w:type="gramStart"/>
            <w:r w:rsidRPr="00FB0409">
              <w:rPr>
                <w:sz w:val="18"/>
                <w:lang w:val="ru-RU"/>
              </w:rPr>
              <w:t>сердечно-сосудистой</w:t>
            </w:r>
            <w:proofErr w:type="gramEnd"/>
            <w:r w:rsidRPr="00FB0409">
              <w:rPr>
                <w:sz w:val="18"/>
                <w:lang w:val="ru-RU"/>
              </w:rPr>
              <w:t xml:space="preserve"> системы. Эмбриогенез сердца и сосудистой системы. Нормальная анатомия сердца. Нормальная анатомия артериальной и венозной сосудистой системы. </w:t>
            </w:r>
            <w:proofErr w:type="spellStart"/>
            <w:r w:rsidRPr="00FB0409">
              <w:rPr>
                <w:sz w:val="18"/>
              </w:rPr>
              <w:t>Нормальная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физиология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сердечно-сосудистой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системы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8" w:right="90" w:hanging="4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История развития и современное состояние сердечн</w:t>
            </w:r>
            <w:proofErr w:type="gramStart"/>
            <w:r w:rsidRPr="00FB0409">
              <w:rPr>
                <w:sz w:val="18"/>
                <w:lang w:val="ru-RU"/>
              </w:rPr>
              <w:t>о-</w:t>
            </w:r>
            <w:proofErr w:type="gramEnd"/>
            <w:r w:rsidRPr="00FB0409">
              <w:rPr>
                <w:sz w:val="18"/>
                <w:lang w:val="ru-RU"/>
              </w:rPr>
              <w:t xml:space="preserve"> сосудистой хирургии. Основные принципы хирургии сердца и сосудов. Хирургическая анатомия сердца и сосудистой системы.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62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268" w:right="250" w:hanging="1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История развития и современное состояние лучевой диагностики заболеваний сердца и сосудов. Источники рентгеновского излучения. Основные принципы формирования рентгеновского изображения. Основные принципы лучевой диагностики заболеваний сердца и сосудистой системы.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151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215" w:right="198" w:hanging="1"/>
              <w:jc w:val="center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Основные принципы проведения рентгенологических исследований. Безопасность пациентов и персонала при проведении рентгенологических исследований.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защиты</w:t>
            </w:r>
            <w:proofErr w:type="spellEnd"/>
            <w:r w:rsidRPr="00FB0409">
              <w:rPr>
                <w:sz w:val="18"/>
              </w:rPr>
              <w:t xml:space="preserve">, </w:t>
            </w:r>
            <w:proofErr w:type="spellStart"/>
            <w:r w:rsidRPr="00FB0409">
              <w:rPr>
                <w:sz w:val="18"/>
              </w:rPr>
              <w:t>способы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контроля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34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88" w:right="173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Клиническая кардиология. История развития и современное состояние. Современное состояние и перспективы консервативного лечения заболеваний </w:t>
            </w:r>
            <w:proofErr w:type="gramStart"/>
            <w:r w:rsidRPr="00FB0409">
              <w:rPr>
                <w:sz w:val="18"/>
                <w:lang w:val="ru-RU"/>
              </w:rPr>
              <w:t>сердечно-сосудистой</w:t>
            </w:r>
            <w:proofErr w:type="gramEnd"/>
            <w:r w:rsidRPr="00FB0409">
              <w:rPr>
                <w:sz w:val="18"/>
                <w:lang w:val="ru-RU"/>
              </w:rPr>
              <w:t xml:space="preserve"> системы. Основные принципы консервативного лечения заболеваний сердца и сосудов.</w:t>
            </w:r>
          </w:p>
          <w:p w:rsidR="00F050F5" w:rsidRPr="00FB0409" w:rsidRDefault="00F050F5" w:rsidP="00FB0409">
            <w:pPr>
              <w:pStyle w:val="TableParagraph"/>
              <w:spacing w:line="276" w:lineRule="auto"/>
              <w:ind w:left="110" w:right="93"/>
              <w:jc w:val="center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Современное состояние </w:t>
            </w:r>
            <w:proofErr w:type="spellStart"/>
            <w:r w:rsidRPr="00FB0409">
              <w:rPr>
                <w:sz w:val="18"/>
                <w:lang w:val="ru-RU"/>
              </w:rPr>
              <w:t>неинвазивной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 заболеваний </w:t>
            </w:r>
            <w:proofErr w:type="gramStart"/>
            <w:r w:rsidRPr="00FB0409">
              <w:rPr>
                <w:sz w:val="18"/>
                <w:lang w:val="ru-RU"/>
              </w:rPr>
              <w:t>сердечно-сосудистой</w:t>
            </w:r>
            <w:proofErr w:type="gramEnd"/>
            <w:r w:rsidRPr="00FB0409">
              <w:rPr>
                <w:sz w:val="18"/>
                <w:lang w:val="ru-RU"/>
              </w:rPr>
              <w:t xml:space="preserve"> системы. </w:t>
            </w:r>
            <w:proofErr w:type="spellStart"/>
            <w:r w:rsidRPr="00FB0409">
              <w:rPr>
                <w:sz w:val="18"/>
              </w:rPr>
              <w:t>Основные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принципы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функциональной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диагностики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заболеваний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сердца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сосудов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10" w:right="94"/>
              <w:jc w:val="center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История развития, современное состояние и перспективы неврологии и нейрохирургии. </w:t>
            </w:r>
            <w:proofErr w:type="spellStart"/>
            <w:r w:rsidRPr="00FB0409">
              <w:rPr>
                <w:sz w:val="18"/>
              </w:rPr>
              <w:t>Основные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принципы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консервативного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нейрохирургического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лечения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заболеваний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нервной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системы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47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1.8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05" w:lineRule="exact"/>
              <w:ind w:left="170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История, современное состояние и перспективы развития</w:t>
            </w:r>
          </w:p>
          <w:p w:rsidR="00F050F5" w:rsidRPr="00FB0409" w:rsidRDefault="00F050F5" w:rsidP="00FB0409">
            <w:pPr>
              <w:pStyle w:val="TableParagraph"/>
              <w:spacing w:before="32"/>
              <w:ind w:left="229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онкологии. Основные принципы лечения </w:t>
            </w:r>
            <w:proofErr w:type="gramStart"/>
            <w:r w:rsidRPr="00FB0409">
              <w:rPr>
                <w:sz w:val="18"/>
                <w:lang w:val="ru-RU"/>
              </w:rPr>
              <w:t>онкологических</w:t>
            </w:r>
            <w:proofErr w:type="gram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7" w:lineRule="exact"/>
        <w:jc w:val="center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44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05" w:lineRule="exact"/>
              <w:ind w:left="108" w:right="95"/>
              <w:jc w:val="center"/>
              <w:rPr>
                <w:sz w:val="18"/>
              </w:rPr>
            </w:pPr>
            <w:proofErr w:type="spellStart"/>
            <w:proofErr w:type="gramStart"/>
            <w:r w:rsidRPr="00FB0409">
              <w:rPr>
                <w:sz w:val="18"/>
              </w:rPr>
              <w:t>заболеваний</w:t>
            </w:r>
            <w:proofErr w:type="spellEnd"/>
            <w:proofErr w:type="gram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10" w:right="93"/>
              <w:jc w:val="center"/>
              <w:rPr>
                <w:b/>
                <w:sz w:val="24"/>
              </w:rPr>
            </w:pPr>
            <w:proofErr w:type="spellStart"/>
            <w:r w:rsidRPr="00FB0409">
              <w:rPr>
                <w:b/>
                <w:sz w:val="24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24"/>
                <w:lang w:val="ru-RU"/>
              </w:rPr>
              <w:t xml:space="preserve"> методы диагностики и лечения. </w:t>
            </w:r>
            <w:proofErr w:type="spellStart"/>
            <w:r w:rsidRPr="00FB0409">
              <w:rPr>
                <w:b/>
                <w:sz w:val="24"/>
              </w:rPr>
              <w:t>История</w:t>
            </w:r>
            <w:proofErr w:type="spellEnd"/>
            <w:r w:rsidRPr="00FB0409">
              <w:rPr>
                <w:b/>
                <w:sz w:val="24"/>
              </w:rPr>
              <w:t xml:space="preserve"> </w:t>
            </w:r>
            <w:proofErr w:type="spellStart"/>
            <w:r w:rsidRPr="00FB0409">
              <w:rPr>
                <w:b/>
                <w:sz w:val="24"/>
              </w:rPr>
              <w:t>развития</w:t>
            </w:r>
            <w:proofErr w:type="spellEnd"/>
            <w:r w:rsidRPr="00FB0409">
              <w:rPr>
                <w:b/>
                <w:sz w:val="24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36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-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34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-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6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</w:tr>
      <w:tr w:rsidR="00F050F5" w:rsidRPr="00FB0409" w:rsidTr="00FB0409">
        <w:trPr>
          <w:trHeight w:val="1866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10" w:right="94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История развития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диагностических методик. Основоположники диагностических </w:t>
            </w:r>
            <w:proofErr w:type="spellStart"/>
            <w:r w:rsidRPr="00FB0409">
              <w:rPr>
                <w:sz w:val="18"/>
                <w:lang w:val="ru-RU"/>
              </w:rPr>
              <w:t>катетеризационных</w:t>
            </w:r>
            <w:proofErr w:type="spellEnd"/>
            <w:r w:rsidRPr="00FB0409">
              <w:rPr>
                <w:sz w:val="18"/>
                <w:lang w:val="ru-RU"/>
              </w:rPr>
              <w:t xml:space="preserve"> и ангиокардиографических исследований, их работы.</w:t>
            </w:r>
          </w:p>
          <w:p w:rsidR="00F050F5" w:rsidRPr="00FB0409" w:rsidRDefault="00F050F5" w:rsidP="00FB0409">
            <w:pPr>
              <w:pStyle w:val="TableParagraph"/>
              <w:spacing w:line="276" w:lineRule="auto"/>
              <w:ind w:left="464" w:right="451" w:firstLine="1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Современное состояние и перспективы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рентгенэндоваскулярной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</w:t>
            </w:r>
            <w:r w:rsidRPr="00FB0409">
              <w:rPr>
                <w:spacing w:val="-25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 xml:space="preserve">заболеваний </w:t>
            </w:r>
            <w:proofErr w:type="gramStart"/>
            <w:r w:rsidRPr="00FB0409">
              <w:rPr>
                <w:sz w:val="18"/>
                <w:lang w:val="ru-RU"/>
              </w:rPr>
              <w:t>сердечно-сосудистой</w:t>
            </w:r>
            <w:proofErr w:type="gramEnd"/>
            <w:r w:rsidRPr="00FB0409">
              <w:rPr>
                <w:sz w:val="18"/>
                <w:lang w:val="ru-RU"/>
              </w:rPr>
              <w:t xml:space="preserve"> системы.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627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92" w:right="177" w:firstLine="2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История развития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методов лечения. Этапы развития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лечебных вмешательств. Современное состояние и перспективы развития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методов диагностики и лечения заболеваний сердца и сосудистой системы.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43"/>
              <w:rPr>
                <w:sz w:val="20"/>
              </w:rPr>
            </w:pPr>
            <w:r w:rsidRPr="00FB0409">
              <w:rPr>
                <w:sz w:val="20"/>
              </w:rPr>
              <w:t>-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41"/>
              <w:rPr>
                <w:sz w:val="20"/>
              </w:rPr>
            </w:pPr>
            <w:r w:rsidRPr="00FB0409">
              <w:rPr>
                <w:sz w:val="20"/>
              </w:rPr>
              <w:t>-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3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649" w:right="632" w:firstLine="2"/>
              <w:jc w:val="center"/>
              <w:rPr>
                <w:b/>
                <w:sz w:val="24"/>
              </w:rPr>
            </w:pPr>
            <w:proofErr w:type="spellStart"/>
            <w:r w:rsidRPr="00FB0409">
              <w:rPr>
                <w:b/>
                <w:sz w:val="24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24"/>
                <w:lang w:val="ru-RU"/>
              </w:rPr>
              <w:t xml:space="preserve"> диагностические и лечебные вмешательства. </w:t>
            </w:r>
            <w:proofErr w:type="spellStart"/>
            <w:r w:rsidRPr="00FB0409">
              <w:rPr>
                <w:b/>
                <w:sz w:val="24"/>
              </w:rPr>
              <w:t>Общие</w:t>
            </w:r>
            <w:proofErr w:type="spellEnd"/>
            <w:r w:rsidRPr="00FB0409">
              <w:rPr>
                <w:b/>
                <w:sz w:val="24"/>
              </w:rPr>
              <w:t xml:space="preserve"> </w:t>
            </w:r>
            <w:proofErr w:type="spellStart"/>
            <w:r w:rsidRPr="00FB0409">
              <w:rPr>
                <w:b/>
                <w:sz w:val="24"/>
              </w:rPr>
              <w:t>понятия</w:t>
            </w:r>
            <w:proofErr w:type="spellEnd"/>
            <w:r w:rsidRPr="00FB0409">
              <w:rPr>
                <w:b/>
                <w:sz w:val="24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1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7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6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</w:t>
            </w:r>
          </w:p>
        </w:tc>
      </w:tr>
      <w:tr w:rsidR="00F050F5" w:rsidRPr="00FB0409" w:rsidTr="00FB0409">
        <w:trPr>
          <w:trHeight w:val="258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3.1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9" w:right="95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Ангиокардиография. Принципы получения изображения. Доступы. Общие принципы проведения исследований.</w:t>
            </w:r>
          </w:p>
          <w:p w:rsidR="00F050F5" w:rsidRPr="00FB0409" w:rsidRDefault="00F050F5" w:rsidP="00FB0409">
            <w:pPr>
              <w:pStyle w:val="TableParagraph"/>
              <w:spacing w:line="276" w:lineRule="auto"/>
              <w:ind w:left="144" w:right="128" w:firstLine="1"/>
              <w:jc w:val="center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Критерии качества и адекватности исследования. Возможные осложнения, меры их профилактики. Ангиокардиографическая аппаратура. Основные элементы, основные принципы работы. Архивация ангиокардиографических исследований. Дозовые нагрузки при проведении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исследований и вмешательств. Принципы защиты персонала и пациентов при проведении исследований.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627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3.2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326" w:right="309" w:hanging="1"/>
              <w:jc w:val="center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лечебные вмешательства, основные виды. Принципы выполнения. Критерии эффективности. Возможные осложнения, меры их профилактики. </w:t>
            </w:r>
            <w:proofErr w:type="spellStart"/>
            <w:r w:rsidRPr="00FB0409">
              <w:rPr>
                <w:sz w:val="18"/>
              </w:rPr>
              <w:t>Инструментарий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для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проведения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рентгенэндоваскулярных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диагностических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лечебных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вмешательств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1"/>
        </w:trPr>
        <w:tc>
          <w:tcPr>
            <w:tcW w:w="994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3.3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10" w:right="93"/>
              <w:jc w:val="center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Анестезиологическое обеспечение проведения ангиокардиографических исследований в разных возрастных группах. </w:t>
            </w:r>
            <w:proofErr w:type="spellStart"/>
            <w:r w:rsidRPr="00FB0409">
              <w:rPr>
                <w:sz w:val="18"/>
              </w:rPr>
              <w:t>Анестезиологическое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обеспечение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рентгенэндоваскулярных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лечебных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вмешательств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Общие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принципы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313"/>
        </w:trPr>
        <w:tc>
          <w:tcPr>
            <w:tcW w:w="994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835"/>
        </w:trPr>
        <w:tc>
          <w:tcPr>
            <w:tcW w:w="994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367" w:right="157" w:hanging="178"/>
              <w:rPr>
                <w:b/>
                <w:sz w:val="24"/>
                <w:lang w:val="ru-RU"/>
              </w:rPr>
            </w:pPr>
            <w:proofErr w:type="spellStart"/>
            <w:r w:rsidRPr="00FB0409">
              <w:rPr>
                <w:b/>
                <w:sz w:val="24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24"/>
                <w:lang w:val="ru-RU"/>
              </w:rPr>
              <w:t xml:space="preserve"> диагностика и лечение. Организационные вопросы.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ind w:left="409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ind w:left="406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</w:tr>
    </w:tbl>
    <w:p w:rsidR="00F050F5" w:rsidRPr="00FB0409" w:rsidRDefault="00F050F5" w:rsidP="00F050F5">
      <w:pPr>
        <w:rPr>
          <w:sz w:val="24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2341"/>
        </w:trPr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right="336"/>
              <w:jc w:val="right"/>
              <w:rPr>
                <w:sz w:val="20"/>
              </w:rPr>
            </w:pPr>
            <w:r w:rsidRPr="00FB0409">
              <w:rPr>
                <w:sz w:val="20"/>
              </w:rPr>
              <w:t>4.1</w:t>
            </w:r>
          </w:p>
        </w:tc>
        <w:tc>
          <w:tcPr>
            <w:tcW w:w="5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90" w:firstLine="1"/>
              <w:jc w:val="center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Нормативные акты и общие вопросы организации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 и лечения в системе </w:t>
            </w:r>
            <w:proofErr w:type="spellStart"/>
            <w:r w:rsidRPr="00FB0409">
              <w:rPr>
                <w:sz w:val="18"/>
                <w:lang w:val="ru-RU"/>
              </w:rPr>
              <w:t>МЗиСР</w:t>
            </w:r>
            <w:proofErr w:type="spellEnd"/>
            <w:r w:rsidRPr="00FB0409">
              <w:rPr>
                <w:sz w:val="18"/>
                <w:lang w:val="ru-RU"/>
              </w:rPr>
              <w:t xml:space="preserve"> РФ. Структурная характеристика подразделений и их место в специализированных и многопрофильных ЛПУ системы </w:t>
            </w:r>
            <w:proofErr w:type="spellStart"/>
            <w:r w:rsidRPr="00FB0409">
              <w:rPr>
                <w:sz w:val="18"/>
                <w:lang w:val="ru-RU"/>
              </w:rPr>
              <w:t>МЗиСР</w:t>
            </w:r>
            <w:proofErr w:type="spellEnd"/>
            <w:r w:rsidRPr="00FB0409">
              <w:rPr>
                <w:sz w:val="18"/>
                <w:lang w:val="ru-RU"/>
              </w:rPr>
              <w:t xml:space="preserve"> РФ. Штатное расписание врачебного и среднего медицинского персонала. Требования к персоналу. Организация работы. Требования к помещению для отделения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 и лечения. </w:t>
            </w:r>
            <w:proofErr w:type="spellStart"/>
            <w:r w:rsidRPr="00FB0409">
              <w:rPr>
                <w:sz w:val="18"/>
              </w:rPr>
              <w:t>Нормативы</w:t>
            </w:r>
            <w:proofErr w:type="spellEnd"/>
            <w:r w:rsidRPr="00FB0409">
              <w:rPr>
                <w:sz w:val="18"/>
              </w:rPr>
              <w:t xml:space="preserve"> СЭС.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4</w:t>
            </w: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8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308" w:right="157" w:hanging="119"/>
              <w:rPr>
                <w:b/>
                <w:sz w:val="24"/>
                <w:lang w:val="ru-RU"/>
              </w:rPr>
            </w:pPr>
            <w:proofErr w:type="spellStart"/>
            <w:r w:rsidRPr="00FB0409">
              <w:rPr>
                <w:b/>
                <w:sz w:val="24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24"/>
                <w:lang w:val="ru-RU"/>
              </w:rPr>
              <w:t xml:space="preserve"> диагностика и лечение врожденных пороков сердца.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41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287" w:right="278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ind w:left="34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34</w:t>
            </w: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91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right="336"/>
              <w:jc w:val="right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56" w:right="140" w:firstLine="2"/>
              <w:jc w:val="center"/>
              <w:rPr>
                <w:b/>
                <w:sz w:val="18"/>
              </w:rPr>
            </w:pPr>
            <w:r w:rsidRPr="00FB0409">
              <w:rPr>
                <w:b/>
                <w:sz w:val="18"/>
                <w:lang w:val="ru-RU"/>
              </w:rPr>
              <w:t xml:space="preserve">История развития </w:t>
            </w:r>
            <w:proofErr w:type="spellStart"/>
            <w:r w:rsidRPr="00FB0409">
              <w:rPr>
                <w:b/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диагностики и лечения ВПС. </w:t>
            </w:r>
            <w:proofErr w:type="spellStart"/>
            <w:r w:rsidRPr="00FB0409">
              <w:rPr>
                <w:b/>
                <w:sz w:val="18"/>
              </w:rPr>
              <w:t>Общие</w:t>
            </w:r>
            <w:proofErr w:type="spellEnd"/>
            <w:r w:rsidRPr="00FB0409">
              <w:rPr>
                <w:b/>
                <w:sz w:val="18"/>
              </w:rPr>
              <w:t xml:space="preserve"> </w:t>
            </w:r>
            <w:proofErr w:type="spellStart"/>
            <w:r w:rsidRPr="00FB0409">
              <w:rPr>
                <w:b/>
                <w:sz w:val="18"/>
              </w:rPr>
              <w:t>вопросы</w:t>
            </w:r>
            <w:proofErr w:type="spellEnd"/>
            <w:r w:rsidRPr="00FB0409">
              <w:rPr>
                <w:b/>
                <w:sz w:val="18"/>
              </w:rPr>
              <w:t xml:space="preserve"> </w:t>
            </w:r>
            <w:proofErr w:type="spellStart"/>
            <w:r w:rsidRPr="00FB0409">
              <w:rPr>
                <w:b/>
                <w:sz w:val="18"/>
              </w:rPr>
              <w:t>рентгенэндоваскулярных</w:t>
            </w:r>
            <w:proofErr w:type="spellEnd"/>
            <w:r w:rsidRPr="00FB0409">
              <w:rPr>
                <w:b/>
                <w:sz w:val="18"/>
              </w:rPr>
              <w:t xml:space="preserve"> </w:t>
            </w:r>
            <w:proofErr w:type="spellStart"/>
            <w:r w:rsidRPr="00FB0409">
              <w:rPr>
                <w:b/>
                <w:sz w:val="18"/>
              </w:rPr>
              <w:t>диагностики</w:t>
            </w:r>
            <w:proofErr w:type="spellEnd"/>
            <w:r w:rsidRPr="00FB0409">
              <w:rPr>
                <w:b/>
                <w:sz w:val="18"/>
              </w:rPr>
              <w:t xml:space="preserve"> и </w:t>
            </w:r>
            <w:proofErr w:type="spellStart"/>
            <w:r w:rsidRPr="00FB0409">
              <w:rPr>
                <w:b/>
                <w:sz w:val="18"/>
              </w:rPr>
              <w:t>лечения</w:t>
            </w:r>
            <w:proofErr w:type="spellEnd"/>
            <w:r w:rsidRPr="00FB0409">
              <w:rPr>
                <w:b/>
                <w:sz w:val="18"/>
              </w:rPr>
              <w:t xml:space="preserve"> ВПС.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20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9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8</w:t>
            </w:r>
          </w:p>
        </w:tc>
      </w:tr>
      <w:tr w:rsidR="00F050F5" w:rsidRPr="00FB0409" w:rsidTr="00FB0409">
        <w:trPr>
          <w:trHeight w:val="258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5.1.1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tabs>
                <w:tab w:val="left" w:pos="1439"/>
                <w:tab w:val="left" w:pos="3524"/>
                <w:tab w:val="left" w:pos="4303"/>
              </w:tabs>
              <w:spacing w:line="276" w:lineRule="auto"/>
              <w:ind w:left="105" w:right="87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Первые</w:t>
            </w:r>
            <w:r w:rsidRPr="00FB0409">
              <w:rPr>
                <w:sz w:val="18"/>
                <w:lang w:val="ru-RU"/>
              </w:rPr>
              <w:tab/>
              <w:t>диагностические</w:t>
            </w:r>
            <w:r w:rsidRPr="00FB0409">
              <w:rPr>
                <w:sz w:val="18"/>
                <w:lang w:val="ru-RU"/>
              </w:rPr>
              <w:tab/>
              <w:t>и</w:t>
            </w:r>
            <w:r w:rsidRPr="00FB0409">
              <w:rPr>
                <w:sz w:val="18"/>
                <w:lang w:val="ru-RU"/>
              </w:rPr>
              <w:tab/>
              <w:t xml:space="preserve">лечебные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вмешательства. Этапы развития методик и технологий. Основоположники и их исследования. Первые диагностические процедуры и первые </w:t>
            </w:r>
            <w:proofErr w:type="spellStart"/>
            <w:r w:rsidRPr="00FB0409">
              <w:rPr>
                <w:sz w:val="18"/>
                <w:lang w:val="ru-RU"/>
              </w:rPr>
              <w:t>катетерные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вмешательства у детей с врожденными пороками сердца. Методы </w:t>
            </w:r>
            <w:proofErr w:type="spellStart"/>
            <w:r w:rsidRPr="00FB0409">
              <w:rPr>
                <w:sz w:val="18"/>
                <w:lang w:val="ru-RU"/>
              </w:rPr>
              <w:t>катетерной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диагностики, используемые в настоящее время.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вмешательства, применяемые для лечения врожденных пороков сердца в нашей стране и за</w:t>
            </w:r>
            <w:r w:rsidRPr="00FB0409">
              <w:rPr>
                <w:spacing w:val="-2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рубежом.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86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5.1.2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Основные экспериментальные исследования по данным отечественной и зарубежной литературы. Основные тенденции развития современной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рентгенэндоваскулярной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 и лечения врожденных пороков сердца и сосудов. Задачи и перспективы развития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 и лечения сердца и сосудов. </w:t>
            </w:r>
            <w:proofErr w:type="spellStart"/>
            <w:r w:rsidRPr="00FB0409">
              <w:rPr>
                <w:sz w:val="18"/>
              </w:rPr>
              <w:t>Достижения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отечественной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зарубежной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науки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151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5.1.3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Основы эмбриогенеза сердца и его нарушений как обоснование морфологических изменений при пороках. </w:t>
            </w:r>
            <w:proofErr w:type="spellStart"/>
            <w:r w:rsidRPr="00FB0409">
              <w:rPr>
                <w:sz w:val="18"/>
              </w:rPr>
              <w:t>Классификация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врожденных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пороков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сердца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Методы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диагностики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305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5.1.4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6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Предмет и задачи катетеризации и ангиографии при диагностике и лечении врожденных пороков сердца. Методика проведения катетеризации и ангиографии. Показания и противопоказания и интервенционной диагностике. Принципы диагностики патофизиологических, гемодинамических и морфологических изменений у больного с врожденным пороком сердца. Виды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лечебных вмешательств. Радикальные и паллиативные процедуры. Показания и противопоказания к проведению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лечебных вмешательств.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пути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2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49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right="336"/>
              <w:jc w:val="right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05" w:lineRule="exact"/>
              <w:ind w:left="306"/>
              <w:rPr>
                <w:b/>
                <w:sz w:val="18"/>
              </w:rPr>
            </w:pPr>
            <w:proofErr w:type="spellStart"/>
            <w:r w:rsidRPr="00FB0409">
              <w:rPr>
                <w:b/>
                <w:sz w:val="18"/>
              </w:rPr>
              <w:t>Рентгенэндоваскулярная</w:t>
            </w:r>
            <w:proofErr w:type="spellEnd"/>
            <w:r w:rsidRPr="00FB0409">
              <w:rPr>
                <w:b/>
                <w:sz w:val="18"/>
              </w:rPr>
              <w:t xml:space="preserve"> </w:t>
            </w:r>
            <w:proofErr w:type="spellStart"/>
            <w:r w:rsidRPr="00FB0409">
              <w:rPr>
                <w:b/>
                <w:sz w:val="18"/>
              </w:rPr>
              <w:t>диагностика</w:t>
            </w:r>
            <w:proofErr w:type="spellEnd"/>
            <w:r w:rsidRPr="00FB0409">
              <w:rPr>
                <w:b/>
                <w:sz w:val="18"/>
              </w:rPr>
              <w:t xml:space="preserve"> </w:t>
            </w:r>
            <w:proofErr w:type="spellStart"/>
            <w:r w:rsidRPr="00FB0409">
              <w:rPr>
                <w:b/>
                <w:sz w:val="18"/>
              </w:rPr>
              <w:t>врожденных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43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20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4</w:t>
            </w:r>
          </w:p>
        </w:tc>
      </w:tr>
    </w:tbl>
    <w:p w:rsidR="00F050F5" w:rsidRPr="00FB0409" w:rsidRDefault="00F050F5" w:rsidP="00F050F5">
      <w:pPr>
        <w:spacing w:line="229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494"/>
        </w:trPr>
        <w:tc>
          <w:tcPr>
            <w:tcW w:w="994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04" w:lineRule="exact"/>
              <w:ind w:left="109" w:right="95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FB0409">
              <w:rPr>
                <w:b/>
                <w:sz w:val="18"/>
              </w:rPr>
              <w:t>пороков</w:t>
            </w:r>
            <w:proofErr w:type="spellEnd"/>
            <w:proofErr w:type="gramEnd"/>
            <w:r w:rsidRPr="00FB0409">
              <w:rPr>
                <w:b/>
                <w:sz w:val="18"/>
              </w:rPr>
              <w:t xml:space="preserve"> </w:t>
            </w:r>
            <w:proofErr w:type="spellStart"/>
            <w:r w:rsidRPr="00FB0409">
              <w:rPr>
                <w:b/>
                <w:sz w:val="18"/>
              </w:rPr>
              <w:t>сердца</w:t>
            </w:r>
            <w:proofErr w:type="spellEnd"/>
            <w:r w:rsidRPr="00FB0409">
              <w:rPr>
                <w:b/>
                <w:sz w:val="18"/>
              </w:rPr>
              <w:t>.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1628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5.2.1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1574"/>
                <w:tab w:val="left" w:pos="3350"/>
              </w:tabs>
              <w:spacing w:line="276" w:lineRule="auto"/>
              <w:ind w:left="106" w:right="87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Выявление диагностических признаков порока и степени нарушения гемодинамики. Разработанные и применяемые в клинической практике диагностические программы. Принципы</w:t>
            </w:r>
            <w:r w:rsidRPr="00FB0409">
              <w:rPr>
                <w:sz w:val="18"/>
                <w:lang w:val="ru-RU"/>
              </w:rPr>
              <w:tab/>
              <w:t>выполняемых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pacing w:val="-1"/>
                <w:sz w:val="18"/>
                <w:lang w:val="ru-RU"/>
              </w:rPr>
              <w:t xml:space="preserve">кардиохирургических </w:t>
            </w:r>
            <w:r w:rsidRPr="00FB0409">
              <w:rPr>
                <w:sz w:val="18"/>
                <w:lang w:val="ru-RU"/>
              </w:rPr>
              <w:t>радикальных коррекций порока и паллиативных операций как обоснование необходимого объема</w:t>
            </w:r>
            <w:r w:rsidRPr="00FB0409">
              <w:rPr>
                <w:spacing w:val="-11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обследования.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58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5.2.2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Принципы и дифференциальная диагностика врожденных пороков сердца «бледного» типа с увеличенным легочным кровотоком. Врожденные пороки сердца «бледного» типа с нормальным легочным кровотоком. Врожденные пороки сердца «синего» типа с уменьшенным легочным кровотоком. Врожденные пороки сердца «синего» типа с увеличенным или обедненным легочным кровотоком. Аномалии и пороки развития коронарных артерий. </w:t>
            </w:r>
            <w:r w:rsidRPr="00FB0409">
              <w:rPr>
                <w:spacing w:val="-1"/>
                <w:sz w:val="18"/>
                <w:lang w:val="ru-RU"/>
              </w:rPr>
              <w:t>Анома</w:t>
            </w:r>
            <w:r w:rsidRPr="00FB0409">
              <w:rPr>
                <w:sz w:val="18"/>
                <w:lang w:val="ru-RU"/>
              </w:rPr>
              <w:t>л</w:t>
            </w:r>
            <w:r w:rsidRPr="00FB0409">
              <w:rPr>
                <w:spacing w:val="-1"/>
                <w:sz w:val="18"/>
                <w:lang w:val="ru-RU"/>
              </w:rPr>
              <w:t>и</w:t>
            </w:r>
            <w:r w:rsidRPr="00FB0409">
              <w:rPr>
                <w:sz w:val="18"/>
                <w:lang w:val="ru-RU"/>
              </w:rPr>
              <w:t xml:space="preserve">и </w:t>
            </w:r>
            <w:r w:rsidRPr="00FB0409">
              <w:rPr>
                <w:spacing w:val="-24"/>
                <w:sz w:val="18"/>
                <w:lang w:val="ru-RU"/>
              </w:rPr>
              <w:t xml:space="preserve"> </w:t>
            </w:r>
            <w:r w:rsidRPr="00FB0409">
              <w:rPr>
                <w:spacing w:val="-1"/>
                <w:sz w:val="18"/>
                <w:lang w:val="ru-RU"/>
              </w:rPr>
              <w:t>ф</w:t>
            </w:r>
            <w:r w:rsidRPr="00FB0409">
              <w:rPr>
                <w:sz w:val="18"/>
                <w:lang w:val="ru-RU"/>
              </w:rPr>
              <w:t>о</w:t>
            </w:r>
            <w:r w:rsidRPr="00FB0409">
              <w:rPr>
                <w:spacing w:val="-1"/>
                <w:sz w:val="18"/>
                <w:lang w:val="ru-RU"/>
              </w:rPr>
              <w:t>рмировани</w:t>
            </w:r>
            <w:r w:rsidRPr="00FB0409">
              <w:rPr>
                <w:sz w:val="18"/>
                <w:lang w:val="ru-RU"/>
              </w:rPr>
              <w:t xml:space="preserve">я </w:t>
            </w:r>
            <w:r w:rsidRPr="00FB0409">
              <w:rPr>
                <w:spacing w:val="-24"/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и</w:t>
            </w:r>
            <w:r w:rsidRPr="00FB0409">
              <w:rPr>
                <w:spacing w:val="-23"/>
                <w:sz w:val="18"/>
                <w:lang w:val="ru-RU"/>
              </w:rPr>
              <w:t>н</w:t>
            </w:r>
            <w:r w:rsidRPr="00FB0409">
              <w:rPr>
                <w:spacing w:val="-73"/>
                <w:sz w:val="18"/>
                <w:lang w:val="ru-RU"/>
              </w:rPr>
              <w:t>в</w:t>
            </w:r>
            <w:r w:rsidRPr="00FB0409">
              <w:rPr>
                <w:spacing w:val="-3"/>
                <w:sz w:val="18"/>
                <w:lang w:val="ru-RU"/>
              </w:rPr>
              <w:t>у</w:t>
            </w:r>
            <w:r w:rsidRPr="00FB0409">
              <w:rPr>
                <w:sz w:val="18"/>
                <w:lang w:val="ru-RU"/>
              </w:rPr>
              <w:t>т</w:t>
            </w:r>
            <w:r w:rsidRPr="00FB0409">
              <w:rPr>
                <w:spacing w:val="-1"/>
                <w:sz w:val="18"/>
                <w:lang w:val="ru-RU"/>
              </w:rPr>
              <w:t>р</w:t>
            </w:r>
            <w:r w:rsidRPr="00FB0409">
              <w:rPr>
                <w:sz w:val="18"/>
                <w:lang w:val="ru-RU"/>
              </w:rPr>
              <w:t>игр</w:t>
            </w:r>
            <w:r w:rsidRPr="00FB0409">
              <w:rPr>
                <w:spacing w:val="-3"/>
                <w:sz w:val="18"/>
                <w:lang w:val="ru-RU"/>
              </w:rPr>
              <w:t>у</w:t>
            </w:r>
            <w:r w:rsidRPr="00FB0409">
              <w:rPr>
                <w:sz w:val="18"/>
                <w:lang w:val="ru-RU"/>
              </w:rPr>
              <w:t>дного</w:t>
            </w:r>
            <w:proofErr w:type="spellEnd"/>
            <w:r w:rsidRPr="00FB0409">
              <w:rPr>
                <w:sz w:val="18"/>
                <w:lang w:val="ru-RU"/>
              </w:rPr>
              <w:t xml:space="preserve">    </w:t>
            </w:r>
            <w:r w:rsidRPr="00FB0409">
              <w:rPr>
                <w:spacing w:val="-1"/>
                <w:sz w:val="18"/>
                <w:lang w:val="ru-RU"/>
              </w:rPr>
              <w:t xml:space="preserve"> рас</w:t>
            </w:r>
            <w:r w:rsidRPr="00FB0409">
              <w:rPr>
                <w:sz w:val="18"/>
                <w:lang w:val="ru-RU"/>
              </w:rPr>
              <w:t>п</w:t>
            </w:r>
            <w:r w:rsidRPr="00FB0409">
              <w:rPr>
                <w:spacing w:val="-1"/>
                <w:sz w:val="18"/>
                <w:lang w:val="ru-RU"/>
              </w:rPr>
              <w:t>о</w:t>
            </w:r>
            <w:r w:rsidRPr="00FB0409">
              <w:rPr>
                <w:sz w:val="18"/>
                <w:lang w:val="ru-RU"/>
              </w:rPr>
              <w:t>л</w:t>
            </w:r>
            <w:r w:rsidRPr="00FB0409">
              <w:rPr>
                <w:spacing w:val="-1"/>
                <w:sz w:val="18"/>
                <w:lang w:val="ru-RU"/>
              </w:rPr>
              <w:t>ож</w:t>
            </w:r>
            <w:r w:rsidRPr="00FB0409">
              <w:rPr>
                <w:sz w:val="18"/>
                <w:lang w:val="ru-RU"/>
              </w:rPr>
              <w:t>е</w:t>
            </w:r>
            <w:r w:rsidRPr="00FB0409">
              <w:rPr>
                <w:spacing w:val="-1"/>
                <w:sz w:val="18"/>
                <w:lang w:val="ru-RU"/>
              </w:rPr>
              <w:t xml:space="preserve">ния </w:t>
            </w:r>
            <w:r w:rsidRPr="00FB0409">
              <w:rPr>
                <w:sz w:val="18"/>
                <w:lang w:val="ru-RU"/>
              </w:rPr>
              <w:t>сердца.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676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101" w:right="223" w:hanging="844"/>
              <w:rPr>
                <w:b/>
                <w:sz w:val="18"/>
                <w:lang w:val="ru-RU"/>
              </w:rPr>
            </w:pPr>
            <w:proofErr w:type="spellStart"/>
            <w:r w:rsidRPr="00FB0409">
              <w:rPr>
                <w:b/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лечебные вмешательства при врожденных пороках сердца.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-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64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20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62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22</w:t>
            </w:r>
          </w:p>
        </w:tc>
      </w:tr>
      <w:tr w:rsidR="00F050F5" w:rsidRPr="00FB0409" w:rsidTr="00FB0409">
        <w:trPr>
          <w:trHeight w:val="329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</w:rPr>
            </w:pPr>
            <w:r w:rsidRPr="00FB0409">
              <w:rPr>
                <w:b/>
                <w:sz w:val="18"/>
                <w:lang w:val="ru-RU"/>
              </w:rPr>
              <w:t xml:space="preserve">Баллонная и ножевая </w:t>
            </w:r>
            <w:proofErr w:type="spellStart"/>
            <w:r w:rsidRPr="00FB0409">
              <w:rPr>
                <w:b/>
                <w:sz w:val="18"/>
                <w:lang w:val="ru-RU"/>
              </w:rPr>
              <w:t>атриосептостомия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. </w:t>
            </w:r>
            <w:r w:rsidRPr="00FB0409">
              <w:rPr>
                <w:sz w:val="18"/>
                <w:lang w:val="ru-RU"/>
              </w:rPr>
              <w:t xml:space="preserve">Стратегия и тактика лечения новорожденных с транспозицией магистральных сосудов, тотальным аномальным дренажом легочных вен, атрезией легочной артерии с </w:t>
            </w:r>
            <w:proofErr w:type="spellStart"/>
            <w:r w:rsidRPr="00FB0409">
              <w:rPr>
                <w:sz w:val="18"/>
                <w:lang w:val="ru-RU"/>
              </w:rPr>
              <w:t>интактной</w:t>
            </w:r>
            <w:proofErr w:type="spellEnd"/>
            <w:r w:rsidRPr="00FB0409">
              <w:rPr>
                <w:sz w:val="18"/>
                <w:lang w:val="ru-RU"/>
              </w:rPr>
              <w:t xml:space="preserve"> межжелудочковой перегородкой, атрезией правого </w:t>
            </w:r>
            <w:proofErr w:type="spellStart"/>
            <w:proofErr w:type="gramStart"/>
            <w:r w:rsidRPr="00FB0409">
              <w:rPr>
                <w:sz w:val="18"/>
                <w:lang w:val="ru-RU"/>
              </w:rPr>
              <w:t>атрио-вентрикулярного</w:t>
            </w:r>
            <w:proofErr w:type="spellEnd"/>
            <w:proofErr w:type="gramEnd"/>
            <w:r w:rsidRPr="00FB0409">
              <w:rPr>
                <w:sz w:val="18"/>
                <w:lang w:val="ru-RU"/>
              </w:rPr>
              <w:t xml:space="preserve"> отверстия, атрезией митрального клапана, синдромом гипоплазии левых отделов сердца. Показания и противопоказания к проведению </w:t>
            </w:r>
            <w:proofErr w:type="gramStart"/>
            <w:r w:rsidRPr="00FB0409">
              <w:rPr>
                <w:sz w:val="18"/>
                <w:lang w:val="ru-RU"/>
              </w:rPr>
              <w:t>баллонной</w:t>
            </w:r>
            <w:proofErr w:type="gramEnd"/>
            <w:r w:rsidRPr="00FB0409">
              <w:rPr>
                <w:sz w:val="18"/>
                <w:lang w:val="ru-RU"/>
              </w:rPr>
              <w:t xml:space="preserve"> и ножевой </w:t>
            </w:r>
            <w:proofErr w:type="spellStart"/>
            <w:r w:rsidRPr="00FB0409">
              <w:rPr>
                <w:sz w:val="18"/>
                <w:lang w:val="ru-RU"/>
              </w:rPr>
              <w:t>атриосептостомии</w:t>
            </w:r>
            <w:proofErr w:type="spellEnd"/>
            <w:r w:rsidRPr="00FB0409">
              <w:rPr>
                <w:sz w:val="18"/>
                <w:lang w:val="ru-RU"/>
              </w:rPr>
              <w:t xml:space="preserve">. Анестезиологическое обеспечение. Предоперационная подготовка и послеоперационное ведение больных. Методики и техники операций.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пути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2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  <w:tr w:rsidR="00F050F5" w:rsidRPr="00FB0409" w:rsidTr="00FB0409">
        <w:trPr>
          <w:trHeight w:val="258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1791"/>
                <w:tab w:val="left" w:pos="3544"/>
              </w:tabs>
              <w:spacing w:line="276" w:lineRule="auto"/>
              <w:ind w:left="105" w:right="88"/>
              <w:jc w:val="both"/>
              <w:rPr>
                <w:sz w:val="18"/>
                <w:lang w:val="ru-RU"/>
              </w:rPr>
            </w:pPr>
            <w:proofErr w:type="gramStart"/>
            <w:r w:rsidRPr="00FB0409">
              <w:rPr>
                <w:b/>
                <w:sz w:val="18"/>
                <w:lang w:val="ru-RU"/>
              </w:rPr>
              <w:t>Баллонная</w:t>
            </w:r>
            <w:proofErr w:type="gramEnd"/>
            <w:r w:rsidRPr="00FB0409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b/>
                <w:sz w:val="18"/>
                <w:lang w:val="ru-RU"/>
              </w:rPr>
              <w:t>вальвулопластика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при изолированном клапанном стенозе легочной артерии. </w:t>
            </w:r>
            <w:r w:rsidRPr="00FB0409">
              <w:rPr>
                <w:sz w:val="18"/>
                <w:lang w:val="ru-RU"/>
              </w:rPr>
              <w:t xml:space="preserve">Патологическая анатомия и гемодинамика порока. Классификация. Показания и противопоказания к проведению операции. Методика и техника </w:t>
            </w:r>
            <w:proofErr w:type="gramStart"/>
            <w:r w:rsidRPr="00FB0409">
              <w:rPr>
                <w:sz w:val="18"/>
                <w:lang w:val="ru-RU"/>
              </w:rPr>
              <w:t>баллонной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>. Механизм</w:t>
            </w:r>
            <w:r w:rsidRPr="00FB0409">
              <w:rPr>
                <w:sz w:val="18"/>
                <w:lang w:val="ru-RU"/>
              </w:rPr>
              <w:tab/>
            </w:r>
            <w:proofErr w:type="gramStart"/>
            <w:r w:rsidRPr="00FB0409">
              <w:rPr>
                <w:sz w:val="18"/>
                <w:lang w:val="ru-RU"/>
              </w:rPr>
              <w:t>баллонной</w:t>
            </w:r>
            <w:proofErr w:type="gramEnd"/>
            <w:r w:rsidRPr="00FB0409">
              <w:rPr>
                <w:sz w:val="18"/>
                <w:lang w:val="ru-RU"/>
              </w:rPr>
              <w:tab/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у пациентов с дисплазией клапанного кольца легочной артерии.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при сочетанном клапанном и </w:t>
            </w:r>
            <w:proofErr w:type="spellStart"/>
            <w:r w:rsidRPr="00FB0409">
              <w:rPr>
                <w:sz w:val="18"/>
                <w:lang w:val="ru-RU"/>
              </w:rPr>
              <w:t>инфундибулярном</w:t>
            </w:r>
            <w:proofErr w:type="spellEnd"/>
            <w:r w:rsidRPr="00FB0409">
              <w:rPr>
                <w:sz w:val="18"/>
                <w:lang w:val="ru-RU"/>
              </w:rPr>
              <w:t xml:space="preserve"> стенозе. Осложнения и пути их</w:t>
            </w:r>
            <w:r w:rsidRPr="00FB0409">
              <w:rPr>
                <w:spacing w:val="-4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профилактики.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  <w:tr w:rsidR="00F050F5" w:rsidRPr="00FB0409" w:rsidTr="00FB0409">
        <w:trPr>
          <w:trHeight w:val="2579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5.3.3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2536"/>
                <w:tab w:val="left" w:pos="4222"/>
              </w:tabs>
              <w:spacing w:line="276" w:lineRule="auto"/>
              <w:ind w:left="104" w:right="87" w:firstLine="1"/>
              <w:jc w:val="both"/>
              <w:rPr>
                <w:sz w:val="18"/>
              </w:rPr>
            </w:pPr>
            <w:proofErr w:type="gramStart"/>
            <w:r w:rsidRPr="00FB0409">
              <w:rPr>
                <w:b/>
                <w:sz w:val="18"/>
                <w:lang w:val="ru-RU"/>
              </w:rPr>
              <w:t>Баллонная</w:t>
            </w:r>
            <w:proofErr w:type="gramEnd"/>
            <w:r w:rsidRPr="00FB0409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b/>
                <w:sz w:val="18"/>
                <w:lang w:val="ru-RU"/>
              </w:rPr>
              <w:t>вальвулопластика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при врожденном аортальном стенозе. </w:t>
            </w:r>
            <w:r w:rsidRPr="00FB0409">
              <w:rPr>
                <w:sz w:val="18"/>
                <w:lang w:val="ru-RU"/>
              </w:rPr>
              <w:t xml:space="preserve">Патологическая анатомия и гемодинамика порока. Классификация. Предоперационное обследование. Показания и противопоказания к проведению операции. Методика и техника </w:t>
            </w:r>
            <w:proofErr w:type="gramStart"/>
            <w:r w:rsidRPr="00FB0409">
              <w:rPr>
                <w:sz w:val="18"/>
                <w:lang w:val="ru-RU"/>
              </w:rPr>
              <w:t>баллонной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>.</w:t>
            </w:r>
            <w:r w:rsidRPr="00FB0409">
              <w:rPr>
                <w:sz w:val="18"/>
                <w:lang w:val="ru-RU"/>
              </w:rPr>
              <w:tab/>
              <w:t>Механизм</w:t>
            </w:r>
            <w:r w:rsidRPr="00FB0409">
              <w:rPr>
                <w:sz w:val="18"/>
                <w:lang w:val="ru-RU"/>
              </w:rPr>
              <w:tab/>
            </w:r>
            <w:proofErr w:type="gramStart"/>
            <w:r w:rsidRPr="00FB0409">
              <w:rPr>
                <w:sz w:val="18"/>
                <w:lang w:val="ru-RU"/>
              </w:rPr>
              <w:t>баллонной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при двухстворчатом аортальном клапане.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при клапанном и </w:t>
            </w:r>
            <w:proofErr w:type="spellStart"/>
            <w:r w:rsidRPr="00FB0409">
              <w:rPr>
                <w:sz w:val="18"/>
                <w:lang w:val="ru-RU"/>
              </w:rPr>
              <w:t>подклапанном</w:t>
            </w:r>
            <w:proofErr w:type="spellEnd"/>
            <w:r w:rsidRPr="00FB0409">
              <w:rPr>
                <w:sz w:val="18"/>
                <w:lang w:val="ru-RU"/>
              </w:rPr>
              <w:t xml:space="preserve"> мембранозном стенозе аорты.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Технические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проблемы</w:t>
            </w:r>
            <w:proofErr w:type="spellEnd"/>
            <w:r w:rsidRPr="00FB0409">
              <w:rPr>
                <w:sz w:val="18"/>
              </w:rPr>
              <w:t xml:space="preserve"> и</w:t>
            </w:r>
            <w:r w:rsidRPr="00FB0409">
              <w:rPr>
                <w:spacing w:val="-4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8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2103"/>
        </w:trPr>
        <w:tc>
          <w:tcPr>
            <w:tcW w:w="994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5.3.4</w:t>
            </w:r>
          </w:p>
        </w:tc>
        <w:tc>
          <w:tcPr>
            <w:tcW w:w="5246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6" w:hanging="1"/>
              <w:jc w:val="both"/>
              <w:rPr>
                <w:sz w:val="18"/>
              </w:rPr>
            </w:pPr>
            <w:proofErr w:type="gramStart"/>
            <w:r w:rsidRPr="00FB0409">
              <w:rPr>
                <w:b/>
                <w:sz w:val="18"/>
                <w:lang w:val="ru-RU"/>
              </w:rPr>
              <w:t>Баллонная</w:t>
            </w:r>
            <w:proofErr w:type="gramEnd"/>
            <w:r w:rsidRPr="00FB0409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b/>
                <w:sz w:val="18"/>
                <w:lang w:val="ru-RU"/>
              </w:rPr>
              <w:t>вальвулопластика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клапанного стеноза легочной артерии при лечении </w:t>
            </w:r>
            <w:proofErr w:type="spellStart"/>
            <w:r w:rsidRPr="00FB0409">
              <w:rPr>
                <w:b/>
                <w:sz w:val="18"/>
                <w:lang w:val="ru-RU"/>
              </w:rPr>
              <w:t>цианотических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врожденных пороков сердца. </w:t>
            </w:r>
            <w:r w:rsidRPr="00FB0409">
              <w:rPr>
                <w:sz w:val="18"/>
                <w:lang w:val="ru-RU"/>
              </w:rPr>
              <w:t xml:space="preserve">Характеристика пороков. Принципы хирургического лечения. Показания и противопоказания к проведению баллонной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 легочной артерии. </w:t>
            </w:r>
            <w:proofErr w:type="spellStart"/>
            <w:r w:rsidRPr="00FB0409">
              <w:rPr>
                <w:sz w:val="18"/>
              </w:rPr>
              <w:t>Методика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выполнения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операции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пути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  <w:tr w:rsidR="00F050F5" w:rsidRPr="00FB0409" w:rsidTr="00FB0409">
        <w:trPr>
          <w:trHeight w:val="210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5.3.5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</w:rPr>
            </w:pPr>
            <w:proofErr w:type="gramStart"/>
            <w:r w:rsidRPr="00FB0409">
              <w:rPr>
                <w:b/>
                <w:sz w:val="18"/>
                <w:lang w:val="ru-RU"/>
              </w:rPr>
              <w:t>Баллонная</w:t>
            </w:r>
            <w:proofErr w:type="gramEnd"/>
            <w:r w:rsidRPr="00FB0409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b/>
                <w:sz w:val="18"/>
                <w:lang w:val="ru-RU"/>
              </w:rPr>
              <w:t>ангиопластика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b/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при </w:t>
            </w:r>
            <w:proofErr w:type="spellStart"/>
            <w:r w:rsidRPr="00FB0409">
              <w:rPr>
                <w:b/>
                <w:sz w:val="18"/>
                <w:lang w:val="ru-RU"/>
              </w:rPr>
              <w:t>коарктации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b/>
                <w:sz w:val="18"/>
                <w:lang w:val="ru-RU"/>
              </w:rPr>
              <w:t>рекоарктации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аорты. </w:t>
            </w:r>
            <w:r w:rsidRPr="00FB0409">
              <w:rPr>
                <w:sz w:val="18"/>
                <w:lang w:val="ru-RU"/>
              </w:rPr>
              <w:t xml:space="preserve">Патологическая анатомия и гемодинамика порока. Классификация. Предоперационное обследование. Показания и противопоказания к проведению операций. Методика и техника </w:t>
            </w:r>
            <w:proofErr w:type="gramStart"/>
            <w:r w:rsidRPr="00FB0409">
              <w:rPr>
                <w:sz w:val="18"/>
                <w:lang w:val="ru-RU"/>
              </w:rPr>
              <w:t>баллонной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ангиопластики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Стентирование аорты. Принципы и методы стентирования.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пути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  <w:tr w:rsidR="00F050F5" w:rsidRPr="00FB0409" w:rsidTr="00FB0409">
        <w:trPr>
          <w:trHeight w:val="4723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5.3.6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4" w:right="88" w:firstLine="1"/>
              <w:jc w:val="both"/>
              <w:rPr>
                <w:sz w:val="18"/>
              </w:rPr>
            </w:pPr>
            <w:r w:rsidRPr="00FB0409">
              <w:rPr>
                <w:b/>
                <w:sz w:val="18"/>
                <w:lang w:val="ru-RU"/>
              </w:rPr>
              <w:t xml:space="preserve">Баллонная дилатация и </w:t>
            </w:r>
            <w:proofErr w:type="spellStart"/>
            <w:r w:rsidRPr="00FB0409">
              <w:rPr>
                <w:b/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при периферических стенозах и гипоплазии легочной артерии. </w:t>
            </w:r>
            <w:r w:rsidRPr="00FB0409">
              <w:rPr>
                <w:sz w:val="18"/>
                <w:lang w:val="ru-RU"/>
              </w:rPr>
              <w:t xml:space="preserve">Патологическая анатомия. Классификация. Принципы лечения больных. Хирургическое и </w:t>
            </w:r>
            <w:proofErr w:type="spellStart"/>
            <w:r w:rsidRPr="00FB0409">
              <w:rPr>
                <w:sz w:val="18"/>
                <w:lang w:val="ru-RU"/>
              </w:rPr>
              <w:t>эндоваскулярное</w:t>
            </w:r>
            <w:proofErr w:type="spellEnd"/>
            <w:r w:rsidRPr="00FB0409">
              <w:rPr>
                <w:sz w:val="18"/>
                <w:lang w:val="ru-RU"/>
              </w:rPr>
              <w:t xml:space="preserve"> лечение. Показания и противопоказания к проведению баллонной дилатации и </w:t>
            </w:r>
            <w:proofErr w:type="spellStart"/>
            <w:r w:rsidRPr="00FB0409">
              <w:rPr>
                <w:sz w:val="18"/>
                <w:lang w:val="ru-RU"/>
              </w:rPr>
              <w:t>стентирования</w:t>
            </w:r>
            <w:proofErr w:type="spellEnd"/>
            <w:r w:rsidRPr="00FB0409">
              <w:rPr>
                <w:sz w:val="18"/>
                <w:lang w:val="ru-RU"/>
              </w:rPr>
              <w:t xml:space="preserve"> легочной артерии. </w:t>
            </w:r>
            <w:proofErr w:type="spellStart"/>
            <w:r w:rsidRPr="00FB0409">
              <w:rPr>
                <w:sz w:val="18"/>
                <w:lang w:val="ru-RU"/>
              </w:rPr>
              <w:t>Ангиопластика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при периферических стенозах легочных артерий, выявленных после радикальных операций.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вмешательства после операции реконструкции путей оттока из правого желудочка без закрытия дефекта межжелудочковой перегородки. </w:t>
            </w:r>
            <w:proofErr w:type="spellStart"/>
            <w:r w:rsidRPr="00FB0409">
              <w:rPr>
                <w:sz w:val="18"/>
                <w:lang w:val="ru-RU"/>
              </w:rPr>
              <w:t>Ангиопластика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легочных артерий при </w:t>
            </w:r>
            <w:proofErr w:type="spellStart"/>
            <w:r w:rsidRPr="00FB0409">
              <w:rPr>
                <w:sz w:val="18"/>
                <w:lang w:val="ru-RU"/>
              </w:rPr>
              <w:t>цианотических</w:t>
            </w:r>
            <w:proofErr w:type="spellEnd"/>
            <w:r w:rsidRPr="00FB0409">
              <w:rPr>
                <w:sz w:val="18"/>
                <w:lang w:val="ru-RU"/>
              </w:rPr>
              <w:t xml:space="preserve"> врожденных пороках сердца. </w:t>
            </w:r>
            <w:proofErr w:type="spellStart"/>
            <w:r w:rsidRPr="00FB0409">
              <w:rPr>
                <w:sz w:val="18"/>
                <w:lang w:val="ru-RU"/>
              </w:rPr>
              <w:t>Ангиопластика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у больных после операции </w:t>
            </w:r>
            <w:proofErr w:type="spellStart"/>
            <w:r w:rsidRPr="00FB0409">
              <w:rPr>
                <w:sz w:val="18"/>
                <w:lang w:val="ru-RU"/>
              </w:rPr>
              <w:t>Фонтена</w:t>
            </w:r>
            <w:proofErr w:type="spellEnd"/>
            <w:r w:rsidRPr="00FB0409">
              <w:rPr>
                <w:sz w:val="18"/>
                <w:lang w:val="ru-RU"/>
              </w:rPr>
              <w:t xml:space="preserve"> и двунаправленного </w:t>
            </w:r>
            <w:proofErr w:type="gramStart"/>
            <w:r w:rsidRPr="00FB0409">
              <w:rPr>
                <w:sz w:val="18"/>
                <w:lang w:val="ru-RU"/>
              </w:rPr>
              <w:t>каво-пульмонального</w:t>
            </w:r>
            <w:proofErr w:type="gramEnd"/>
            <w:r w:rsidRPr="00FB0409">
              <w:rPr>
                <w:sz w:val="18"/>
                <w:lang w:val="ru-RU"/>
              </w:rPr>
              <w:t xml:space="preserve"> анастомоза. Методика и техника </w:t>
            </w:r>
            <w:proofErr w:type="spellStart"/>
            <w:r w:rsidRPr="00FB0409">
              <w:rPr>
                <w:sz w:val="18"/>
                <w:lang w:val="ru-RU"/>
              </w:rPr>
              <w:t>стентирования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gramStart"/>
            <w:r w:rsidRPr="00FB0409">
              <w:rPr>
                <w:sz w:val="18"/>
                <w:lang w:val="ru-RU"/>
              </w:rPr>
              <w:t>баллонной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ангиопластики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Механизмы операций. Результаты.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пути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4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  <w:tr w:rsidR="00F050F5" w:rsidRPr="00FB0409" w:rsidTr="00FB0409">
        <w:trPr>
          <w:trHeight w:val="2341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5.3.7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  <w:lang w:val="ru-RU"/>
              </w:rPr>
            </w:pPr>
            <w:r w:rsidRPr="00FB0409">
              <w:rPr>
                <w:b/>
                <w:sz w:val="18"/>
                <w:lang w:val="ru-RU"/>
              </w:rPr>
              <w:t xml:space="preserve">Баллонная </w:t>
            </w:r>
            <w:proofErr w:type="spellStart"/>
            <w:r w:rsidRPr="00FB0409">
              <w:rPr>
                <w:b/>
                <w:sz w:val="18"/>
                <w:lang w:val="ru-RU"/>
              </w:rPr>
              <w:t>ангиопластика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при сужениях системн</w:t>
            </w:r>
            <w:proofErr w:type="gramStart"/>
            <w:r w:rsidRPr="00FB0409">
              <w:rPr>
                <w:b/>
                <w:sz w:val="18"/>
                <w:lang w:val="ru-RU"/>
              </w:rPr>
              <w:t>о-</w:t>
            </w:r>
            <w:proofErr w:type="gramEnd"/>
            <w:r w:rsidRPr="00FB0409">
              <w:rPr>
                <w:b/>
                <w:sz w:val="18"/>
                <w:lang w:val="ru-RU"/>
              </w:rPr>
              <w:t xml:space="preserve"> легочных анастомозов. </w:t>
            </w:r>
            <w:r w:rsidRPr="00FB0409">
              <w:rPr>
                <w:sz w:val="18"/>
                <w:lang w:val="ru-RU"/>
              </w:rPr>
              <w:t xml:space="preserve">Характеристика и принципы лечения </w:t>
            </w:r>
            <w:proofErr w:type="spellStart"/>
            <w:r w:rsidRPr="00FB0409">
              <w:rPr>
                <w:sz w:val="18"/>
                <w:lang w:val="ru-RU"/>
              </w:rPr>
              <w:t>цианотических</w:t>
            </w:r>
            <w:proofErr w:type="spellEnd"/>
            <w:r w:rsidRPr="00FB0409">
              <w:rPr>
                <w:sz w:val="18"/>
                <w:lang w:val="ru-RU"/>
              </w:rPr>
              <w:t xml:space="preserve"> врожденных пороков сердца. Системно-легочные анастомозы. Типы обструкций анастомозов. Показания и противопоказания к проведению баллонной дилатации и </w:t>
            </w:r>
            <w:proofErr w:type="spellStart"/>
            <w:r w:rsidRPr="00FB0409">
              <w:rPr>
                <w:sz w:val="18"/>
                <w:lang w:val="ru-RU"/>
              </w:rPr>
              <w:t>стентированию</w:t>
            </w:r>
            <w:proofErr w:type="spellEnd"/>
            <w:r w:rsidRPr="00FB0409">
              <w:rPr>
                <w:sz w:val="18"/>
                <w:lang w:val="ru-RU"/>
              </w:rPr>
              <w:t xml:space="preserve"> анастомозов. Методика, техника баллонной ангиопластики и стентирования. Результаты. Осложнения и пути их профилактики.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  <w:tr w:rsidR="00F050F5" w:rsidRPr="00FB0409" w:rsidTr="00FB0409">
        <w:trPr>
          <w:trHeight w:val="2856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5.3.8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6"/>
              <w:jc w:val="both"/>
              <w:rPr>
                <w:sz w:val="18"/>
                <w:lang w:val="ru-RU"/>
              </w:rPr>
            </w:pPr>
            <w:proofErr w:type="spellStart"/>
            <w:r w:rsidRPr="00FB0409">
              <w:rPr>
                <w:b/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вмешательства при лечении редких врожденных пороков сердца и сосудов и послеоперационных осложнений. </w:t>
            </w:r>
            <w:r w:rsidRPr="00FB0409">
              <w:rPr>
                <w:sz w:val="18"/>
                <w:lang w:val="ru-RU"/>
              </w:rPr>
              <w:t xml:space="preserve">Врожденный стеноз митрального клапана. Стеноз </w:t>
            </w:r>
            <w:proofErr w:type="spellStart"/>
            <w:r w:rsidRPr="00FB0409">
              <w:rPr>
                <w:sz w:val="18"/>
                <w:lang w:val="ru-RU"/>
              </w:rPr>
              <w:t>трикуспидального</w:t>
            </w:r>
            <w:proofErr w:type="spell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клапана</w:t>
            </w:r>
            <w:proofErr w:type="gramStart"/>
            <w:r w:rsidRPr="00FB0409">
              <w:rPr>
                <w:sz w:val="18"/>
                <w:lang w:val="ru-RU"/>
              </w:rPr>
              <w:t>.А</w:t>
            </w:r>
            <w:proofErr w:type="gramEnd"/>
            <w:r w:rsidRPr="00FB0409">
              <w:rPr>
                <w:sz w:val="18"/>
                <w:lang w:val="ru-RU"/>
              </w:rPr>
              <w:t>натомия</w:t>
            </w:r>
            <w:proofErr w:type="spellEnd"/>
            <w:r w:rsidRPr="00FB0409">
              <w:rPr>
                <w:sz w:val="18"/>
                <w:lang w:val="ru-RU"/>
              </w:rPr>
              <w:t xml:space="preserve"> и гемодинамика порока. Показания и противопоказания к проведению </w:t>
            </w:r>
            <w:proofErr w:type="gramStart"/>
            <w:r w:rsidRPr="00FB0409">
              <w:rPr>
                <w:sz w:val="18"/>
                <w:lang w:val="ru-RU"/>
              </w:rPr>
              <w:t>митральной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Методика, техника и механизм операции. Результаты. Осложнения. Сужение клапана общего артериального артериального ствола и его баллонная вальвулопластика. Анатомия и гемодинамика </w:t>
            </w:r>
            <w:proofErr w:type="spellStart"/>
            <w:r w:rsidRPr="00FB0409">
              <w:rPr>
                <w:sz w:val="18"/>
                <w:lang w:val="ru-RU"/>
              </w:rPr>
              <w:t>боталлозависимых</w:t>
            </w:r>
            <w:proofErr w:type="spellEnd"/>
            <w:r w:rsidRPr="00FB0409">
              <w:rPr>
                <w:sz w:val="18"/>
                <w:lang w:val="ru-RU"/>
              </w:rPr>
              <w:t xml:space="preserve">       врожденных       пороков     </w:t>
            </w:r>
            <w:r w:rsidRPr="00FB0409">
              <w:rPr>
                <w:spacing w:val="40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сердца.</w:t>
            </w:r>
          </w:p>
          <w:p w:rsidR="00F050F5" w:rsidRPr="00FB0409" w:rsidRDefault="00F050F5" w:rsidP="00FB0409">
            <w:pPr>
              <w:pStyle w:val="TableParagraph"/>
              <w:ind w:left="106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Баллонная  дилатация  открытого  артериального</w:t>
            </w:r>
            <w:r w:rsidRPr="00FB0409">
              <w:rPr>
                <w:spacing w:val="45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протока.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9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3531"/>
        </w:trPr>
        <w:tc>
          <w:tcPr>
            <w:tcW w:w="994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открытого артериального протока. Баллонная дилатация и </w:t>
            </w: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больших аорт</w:t>
            </w:r>
            <w:proofErr w:type="gramStart"/>
            <w:r w:rsidRPr="00FB0409">
              <w:rPr>
                <w:sz w:val="18"/>
                <w:lang w:val="ru-RU"/>
              </w:rPr>
              <w:t>о-</w:t>
            </w:r>
            <w:proofErr w:type="gramEnd"/>
            <w:r w:rsidRPr="00FB0409">
              <w:rPr>
                <w:sz w:val="18"/>
                <w:lang w:val="ru-RU"/>
              </w:rPr>
              <w:t xml:space="preserve"> легочных коллатеральных артерий при </w:t>
            </w:r>
            <w:proofErr w:type="spellStart"/>
            <w:r w:rsidRPr="00FB0409">
              <w:rPr>
                <w:sz w:val="18"/>
                <w:lang w:val="ru-RU"/>
              </w:rPr>
              <w:t>цианотических</w:t>
            </w:r>
            <w:proofErr w:type="spellEnd"/>
            <w:r w:rsidRPr="00FB0409">
              <w:rPr>
                <w:sz w:val="18"/>
                <w:lang w:val="ru-RU"/>
              </w:rPr>
              <w:t xml:space="preserve"> врожденных пороках сердца. Баллонная дилатация открытого овального окна. Характеристика пороков, при которых наличие </w:t>
            </w:r>
            <w:proofErr w:type="spellStart"/>
            <w:r w:rsidRPr="00FB0409">
              <w:rPr>
                <w:sz w:val="18"/>
                <w:lang w:val="ru-RU"/>
              </w:rPr>
              <w:t>межпредсердного</w:t>
            </w:r>
            <w:proofErr w:type="spellEnd"/>
            <w:r w:rsidRPr="00FB0409">
              <w:rPr>
                <w:sz w:val="18"/>
                <w:lang w:val="ru-RU"/>
              </w:rPr>
              <w:t xml:space="preserve"> сообщения необходимо по витальным показаниям. Методика и результаты операции. Баллонная дилатация при лечении </w:t>
            </w:r>
            <w:proofErr w:type="spellStart"/>
            <w:r w:rsidRPr="00FB0409">
              <w:rPr>
                <w:sz w:val="18"/>
                <w:lang w:val="ru-RU"/>
              </w:rPr>
              <w:t>обструктивных</w:t>
            </w:r>
            <w:proofErr w:type="spellEnd"/>
            <w:r w:rsidRPr="00FB0409">
              <w:rPr>
                <w:sz w:val="18"/>
                <w:lang w:val="ru-RU"/>
              </w:rPr>
              <w:t xml:space="preserve"> поражений, возникающих после операций </w:t>
            </w:r>
            <w:proofErr w:type="spellStart"/>
            <w:r w:rsidRPr="00FB0409">
              <w:rPr>
                <w:sz w:val="18"/>
              </w:rPr>
              <w:t>Musturd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Senning</w:t>
            </w:r>
            <w:proofErr w:type="spellEnd"/>
            <w:r w:rsidRPr="00FB0409">
              <w:rPr>
                <w:sz w:val="18"/>
                <w:lang w:val="ru-RU"/>
              </w:rPr>
              <w:t xml:space="preserve">. Баллонная дилатация и </w:t>
            </w: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полых вен, легочных вен.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вмешательства при лечении осложнений после операций по методу </w:t>
            </w:r>
            <w:proofErr w:type="spellStart"/>
            <w:r w:rsidRPr="00FB0409">
              <w:rPr>
                <w:sz w:val="18"/>
              </w:rPr>
              <w:t>Fontan</w:t>
            </w:r>
            <w:proofErr w:type="spellEnd"/>
            <w:r w:rsidRPr="00FB0409">
              <w:rPr>
                <w:sz w:val="18"/>
                <w:lang w:val="ru-RU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Баллонная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дилатация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стенозированного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кондуита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после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операции</w:t>
            </w:r>
            <w:proofErr w:type="spellEnd"/>
            <w:r w:rsidRPr="00FB0409">
              <w:rPr>
                <w:spacing w:val="-4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Rastelli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675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5.3.9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hanging="1"/>
              <w:rPr>
                <w:b/>
                <w:sz w:val="18"/>
                <w:lang w:val="ru-RU"/>
              </w:rPr>
            </w:pPr>
            <w:proofErr w:type="spellStart"/>
            <w:r w:rsidRPr="00FB0409">
              <w:rPr>
                <w:b/>
                <w:sz w:val="18"/>
                <w:lang w:val="ru-RU"/>
              </w:rPr>
              <w:t>Эмболизационная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терапия некоторых врожденных пороков сердца и сосудов.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43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-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20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9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6</w:t>
            </w: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5.3.9.1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8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Эмболизация</w:t>
            </w:r>
            <w:proofErr w:type="spellEnd"/>
            <w:r w:rsidRPr="00FB0409">
              <w:rPr>
                <w:sz w:val="18"/>
                <w:lang w:val="ru-RU"/>
              </w:rPr>
              <w:t xml:space="preserve"> открытого артериального протока</w:t>
            </w:r>
            <w:proofErr w:type="gramStart"/>
            <w:r w:rsidRPr="00FB0409">
              <w:rPr>
                <w:sz w:val="18"/>
                <w:lang w:val="ru-RU"/>
              </w:rPr>
              <w:t xml:space="preserve">.. </w:t>
            </w:r>
            <w:proofErr w:type="spellStart"/>
            <w:proofErr w:type="gramEnd"/>
            <w:r w:rsidRPr="00FB0409">
              <w:rPr>
                <w:sz w:val="18"/>
                <w:lang w:val="ru-RU"/>
              </w:rPr>
              <w:t>Эмболизация</w:t>
            </w:r>
            <w:proofErr w:type="spellEnd"/>
            <w:r w:rsidRPr="00FB0409">
              <w:rPr>
                <w:sz w:val="18"/>
                <w:lang w:val="ru-RU"/>
              </w:rPr>
              <w:t xml:space="preserve"> коронарно-сердечных фистул и больших аорто-легочных коллатералей. </w:t>
            </w:r>
            <w:proofErr w:type="spellStart"/>
            <w:r w:rsidRPr="00FB0409">
              <w:rPr>
                <w:sz w:val="18"/>
              </w:rPr>
              <w:t>Диагностика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Показания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противопоказания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Методика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34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5.3.9.2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2888"/>
                <w:tab w:val="left" w:pos="4325"/>
              </w:tabs>
              <w:spacing w:line="276" w:lineRule="auto"/>
              <w:ind w:left="105" w:right="87"/>
              <w:jc w:val="both"/>
              <w:rPr>
                <w:sz w:val="18"/>
                <w:lang w:val="ru-RU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Рентгенэндоваскулярное</w:t>
            </w:r>
            <w:proofErr w:type="spellEnd"/>
            <w:r w:rsidRPr="00FB0409">
              <w:rPr>
                <w:sz w:val="18"/>
                <w:lang w:val="ru-RU"/>
              </w:rPr>
              <w:tab/>
              <w:t>закрытие</w:t>
            </w:r>
            <w:r w:rsidRPr="00FB0409">
              <w:rPr>
                <w:sz w:val="18"/>
                <w:lang w:val="ru-RU"/>
              </w:rPr>
              <w:tab/>
              <w:t xml:space="preserve">дефектов </w:t>
            </w:r>
            <w:proofErr w:type="spellStart"/>
            <w:r w:rsidRPr="00FB0409">
              <w:rPr>
                <w:sz w:val="18"/>
                <w:lang w:val="ru-RU"/>
              </w:rPr>
              <w:t>межпредсердной</w:t>
            </w:r>
            <w:proofErr w:type="spellEnd"/>
            <w:r w:rsidRPr="00FB0409">
              <w:rPr>
                <w:sz w:val="18"/>
                <w:lang w:val="ru-RU"/>
              </w:rPr>
              <w:t xml:space="preserve"> перегородки. Устройства для закрытия дефектов </w:t>
            </w:r>
            <w:proofErr w:type="spellStart"/>
            <w:r w:rsidRPr="00FB0409">
              <w:rPr>
                <w:sz w:val="18"/>
                <w:lang w:val="ru-RU"/>
              </w:rPr>
              <w:t>межпредсердной</w:t>
            </w:r>
            <w:proofErr w:type="spellEnd"/>
            <w:r w:rsidRPr="00FB0409">
              <w:rPr>
                <w:sz w:val="18"/>
                <w:lang w:val="ru-RU"/>
              </w:rPr>
              <w:t xml:space="preserve"> перегородки. Показания и противопоказания для </w:t>
            </w:r>
            <w:proofErr w:type="spellStart"/>
            <w:r w:rsidRPr="00FB0409">
              <w:rPr>
                <w:sz w:val="18"/>
                <w:lang w:val="ru-RU"/>
              </w:rPr>
              <w:t>транскатетерного</w:t>
            </w:r>
            <w:proofErr w:type="spellEnd"/>
            <w:r w:rsidRPr="00FB0409">
              <w:rPr>
                <w:sz w:val="18"/>
                <w:lang w:val="ru-RU"/>
              </w:rPr>
              <w:t xml:space="preserve"> закрытия. Отбор больных. Применение септальных окклюдеров. Методика и техника. Результаты. Осложнения</w:t>
            </w:r>
            <w:proofErr w:type="gramStart"/>
            <w:r w:rsidRPr="00FB0409">
              <w:rPr>
                <w:sz w:val="18"/>
                <w:lang w:val="ru-RU"/>
              </w:rPr>
              <w:t xml:space="preserve">.. </w:t>
            </w:r>
            <w:proofErr w:type="gramEnd"/>
            <w:r w:rsidRPr="00FB0409">
              <w:rPr>
                <w:sz w:val="18"/>
                <w:lang w:val="ru-RU"/>
              </w:rPr>
              <w:t xml:space="preserve">Осложнения. Закрытие дефекта аорто-легочной перегородки с использованием </w:t>
            </w:r>
            <w:proofErr w:type="spellStart"/>
            <w:r w:rsidRPr="00FB0409">
              <w:rPr>
                <w:sz w:val="18"/>
                <w:lang w:val="ru-RU"/>
              </w:rPr>
              <w:t>окклюдеров</w:t>
            </w:r>
            <w:proofErr w:type="spellEnd"/>
            <w:r w:rsidRPr="00FB0409">
              <w:rPr>
                <w:sz w:val="18"/>
                <w:lang w:val="ru-RU"/>
              </w:rPr>
              <w:t>. Закрытие открытого артериального протока с использованием</w:t>
            </w:r>
            <w:r w:rsidRPr="00FB0409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окклюдеров</w:t>
            </w:r>
            <w:proofErr w:type="spellEnd"/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5.3.9.3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2888"/>
                <w:tab w:val="left" w:pos="4325"/>
              </w:tabs>
              <w:spacing w:line="276" w:lineRule="auto"/>
              <w:ind w:left="105" w:right="87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Рентгенэндоваскулярное</w:t>
            </w:r>
            <w:proofErr w:type="spellEnd"/>
            <w:r w:rsidRPr="00FB0409">
              <w:rPr>
                <w:sz w:val="18"/>
                <w:lang w:val="ru-RU"/>
              </w:rPr>
              <w:tab/>
              <w:t>закрытие</w:t>
            </w:r>
            <w:r w:rsidRPr="00FB0409">
              <w:rPr>
                <w:sz w:val="18"/>
                <w:lang w:val="ru-RU"/>
              </w:rPr>
              <w:tab/>
              <w:t xml:space="preserve">дефектов межжелудочковой перегородки. Применяемые в клинической практике устройства для закрытия дефектов межжелудочковой перегородки. </w:t>
            </w:r>
            <w:proofErr w:type="spellStart"/>
            <w:r w:rsidRPr="00FB0409">
              <w:rPr>
                <w:sz w:val="18"/>
              </w:rPr>
              <w:t>Отбор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больных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Методики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техники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Экспериментальные</w:t>
            </w:r>
            <w:proofErr w:type="spellEnd"/>
            <w:r w:rsidRPr="00FB0409">
              <w:rPr>
                <w:spacing w:val="-25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исследования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83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ind w:left="335" w:right="318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6.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25" w:right="90" w:firstLine="64"/>
              <w:rPr>
                <w:b/>
                <w:sz w:val="24"/>
                <w:lang w:val="ru-RU"/>
              </w:rPr>
            </w:pPr>
            <w:proofErr w:type="spellStart"/>
            <w:r w:rsidRPr="00FB0409">
              <w:rPr>
                <w:b/>
                <w:sz w:val="24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24"/>
                <w:lang w:val="ru-RU"/>
              </w:rPr>
              <w:t xml:space="preserve"> диагностика и лечение приобретенных пороков сердца.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36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-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7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6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</w:t>
            </w:r>
          </w:p>
        </w:tc>
      </w:tr>
      <w:tr w:rsidR="00F050F5" w:rsidRPr="00FB0409" w:rsidTr="00FB0409">
        <w:trPr>
          <w:trHeight w:val="675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6.1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2633"/>
                <w:tab w:val="left" w:pos="3727"/>
              </w:tabs>
              <w:spacing w:line="276" w:lineRule="auto"/>
              <w:ind w:left="105" w:right="89"/>
              <w:rPr>
                <w:b/>
                <w:sz w:val="18"/>
                <w:lang w:val="ru-RU"/>
              </w:rPr>
            </w:pPr>
            <w:proofErr w:type="spellStart"/>
            <w:r w:rsidRPr="00FB0409">
              <w:rPr>
                <w:b/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18"/>
                <w:lang w:val="ru-RU"/>
              </w:rPr>
              <w:tab/>
              <w:t>лечебные</w:t>
            </w:r>
            <w:r w:rsidRPr="00FB0409">
              <w:rPr>
                <w:b/>
                <w:sz w:val="18"/>
                <w:lang w:val="ru-RU"/>
              </w:rPr>
              <w:tab/>
              <w:t>вмешательства при приобретенных пороках</w:t>
            </w:r>
            <w:r w:rsidRPr="00FB0409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B0409">
              <w:rPr>
                <w:b/>
                <w:sz w:val="18"/>
                <w:lang w:val="ru-RU"/>
              </w:rPr>
              <w:t>сердца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9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4</w:t>
            </w:r>
          </w:p>
        </w:tc>
      </w:tr>
      <w:tr w:rsidR="00F050F5" w:rsidRPr="00FB0409" w:rsidTr="00FB0409">
        <w:trPr>
          <w:trHeight w:val="329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6.1.1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4" w:right="88" w:firstLine="1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Ревматический стеноз митрального клапана. Анатомия и гемодинамика порока. Показания и противопоказания к проведению </w:t>
            </w:r>
            <w:proofErr w:type="gramStart"/>
            <w:r w:rsidRPr="00FB0409">
              <w:rPr>
                <w:sz w:val="18"/>
                <w:lang w:val="ru-RU"/>
              </w:rPr>
              <w:t>митральной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Методика, техника и механизм операции. Результаты. Осложнения. Ревматический стеноз аортального клапана. Анатомия и гемодинамика порока. Показания и противопоказания к проведению </w:t>
            </w:r>
            <w:proofErr w:type="gramStart"/>
            <w:r w:rsidRPr="00FB0409">
              <w:rPr>
                <w:sz w:val="18"/>
                <w:lang w:val="ru-RU"/>
              </w:rPr>
              <w:t>аортальной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Методика, техника и механизм операции. Результаты. Осложнения. Стеноз трикуспидального клапана. Анатомия и гемодинамика порока. Показания и противопоказания к проведению </w:t>
            </w:r>
            <w:proofErr w:type="spellStart"/>
            <w:r w:rsidRPr="00FB0409">
              <w:rPr>
                <w:sz w:val="18"/>
                <w:lang w:val="ru-RU"/>
              </w:rPr>
              <w:t>вальвулопластики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трикуспидального</w:t>
            </w:r>
            <w:proofErr w:type="spellEnd"/>
            <w:r w:rsidRPr="00FB0409">
              <w:rPr>
                <w:sz w:val="18"/>
                <w:lang w:val="ru-RU"/>
              </w:rPr>
              <w:t xml:space="preserve"> клапана. </w:t>
            </w:r>
            <w:proofErr w:type="spellStart"/>
            <w:r w:rsidRPr="00FB0409">
              <w:rPr>
                <w:sz w:val="18"/>
              </w:rPr>
              <w:t>Методика</w:t>
            </w:r>
            <w:proofErr w:type="spellEnd"/>
            <w:r w:rsidRPr="00FB0409">
              <w:rPr>
                <w:sz w:val="18"/>
              </w:rPr>
              <w:t xml:space="preserve">, </w:t>
            </w:r>
            <w:proofErr w:type="spellStart"/>
            <w:r w:rsidRPr="00FB0409">
              <w:rPr>
                <w:sz w:val="18"/>
              </w:rPr>
              <w:t>техника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механизм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операции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8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1865"/>
        </w:trPr>
        <w:tc>
          <w:tcPr>
            <w:tcW w:w="994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6.1.2</w:t>
            </w:r>
          </w:p>
        </w:tc>
        <w:tc>
          <w:tcPr>
            <w:tcW w:w="5246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Эндопротезирование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клапанов сердца. Определение показаний и противопоказаний, отбор кандидатов для выполнения вмешательств. Типы </w:t>
            </w:r>
            <w:proofErr w:type="spellStart"/>
            <w:r w:rsidRPr="00FB0409">
              <w:rPr>
                <w:sz w:val="18"/>
                <w:lang w:val="ru-RU"/>
              </w:rPr>
              <w:t>эндопротезов</w:t>
            </w:r>
            <w:proofErr w:type="spellEnd"/>
            <w:r w:rsidRPr="00FB0409">
              <w:rPr>
                <w:sz w:val="18"/>
                <w:lang w:val="ru-RU"/>
              </w:rPr>
              <w:t xml:space="preserve">. Методика выполнения процедуры, возможные осложнения и меры их профилактики. </w:t>
            </w:r>
            <w:proofErr w:type="spellStart"/>
            <w:r w:rsidRPr="00FB0409">
              <w:rPr>
                <w:sz w:val="18"/>
              </w:rPr>
              <w:t>Непосредственные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Ведение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пациентов</w:t>
            </w:r>
            <w:proofErr w:type="spellEnd"/>
            <w:r w:rsidRPr="00FB0409">
              <w:rPr>
                <w:sz w:val="18"/>
              </w:rPr>
              <w:t xml:space="preserve"> в </w:t>
            </w:r>
            <w:proofErr w:type="spellStart"/>
            <w:r w:rsidRPr="00FB0409">
              <w:rPr>
                <w:sz w:val="18"/>
              </w:rPr>
              <w:t>послеоперационном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периоде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Отдаленные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результаты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6.2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1572"/>
                <w:tab w:val="left" w:pos="2452"/>
                <w:tab w:val="left" w:pos="4031"/>
              </w:tabs>
              <w:spacing w:line="276" w:lineRule="auto"/>
              <w:ind w:left="105" w:right="88"/>
              <w:jc w:val="both"/>
              <w:rPr>
                <w:sz w:val="18"/>
              </w:rPr>
            </w:pPr>
            <w:proofErr w:type="spellStart"/>
            <w:r w:rsidRPr="00FB0409">
              <w:rPr>
                <w:b/>
                <w:sz w:val="18"/>
                <w:lang w:val="ru-RU"/>
              </w:rPr>
              <w:t>Рентгенэндоваскулярное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извлечение инородных тел из </w:t>
            </w:r>
            <w:proofErr w:type="gramStart"/>
            <w:r w:rsidRPr="00FB0409">
              <w:rPr>
                <w:b/>
                <w:sz w:val="18"/>
                <w:lang w:val="ru-RU"/>
              </w:rPr>
              <w:t>сердечно-сосудистой</w:t>
            </w:r>
            <w:proofErr w:type="gramEnd"/>
            <w:r w:rsidRPr="00FB0409">
              <w:rPr>
                <w:b/>
                <w:sz w:val="18"/>
                <w:lang w:val="ru-RU"/>
              </w:rPr>
              <w:t xml:space="preserve"> системы. </w:t>
            </w:r>
            <w:r w:rsidRPr="00FB0409">
              <w:rPr>
                <w:sz w:val="18"/>
                <w:lang w:val="ru-RU"/>
              </w:rPr>
              <w:t>Диагностика локализации инородного тела. Методы удаления инородных</w:t>
            </w:r>
            <w:r w:rsidRPr="00FB0409">
              <w:rPr>
                <w:sz w:val="18"/>
                <w:lang w:val="ru-RU"/>
              </w:rPr>
              <w:tab/>
              <w:t>тел.</w:t>
            </w:r>
            <w:r w:rsidRPr="00FB0409">
              <w:rPr>
                <w:sz w:val="18"/>
                <w:lang w:val="ru-RU"/>
              </w:rPr>
              <w:tab/>
              <w:t>Результаты.</w:t>
            </w:r>
            <w:r w:rsidRPr="00FB0409">
              <w:rPr>
                <w:sz w:val="18"/>
                <w:lang w:val="ru-RU"/>
              </w:rPr>
              <w:tab/>
              <w:t xml:space="preserve">Осложнения. </w:t>
            </w:r>
            <w:proofErr w:type="spellStart"/>
            <w:r w:rsidRPr="00FB0409">
              <w:rPr>
                <w:sz w:val="18"/>
              </w:rPr>
              <w:t>Предупреждение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эмболизации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инородного</w:t>
            </w:r>
            <w:proofErr w:type="spellEnd"/>
            <w:r w:rsidRPr="00FB0409">
              <w:rPr>
                <w:spacing w:val="-5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тела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83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7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262" w:right="156" w:hanging="72"/>
              <w:rPr>
                <w:b/>
                <w:sz w:val="24"/>
                <w:lang w:val="ru-RU"/>
              </w:rPr>
            </w:pPr>
            <w:proofErr w:type="spellStart"/>
            <w:r w:rsidRPr="00FB0409">
              <w:rPr>
                <w:b/>
                <w:sz w:val="24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24"/>
                <w:lang w:val="ru-RU"/>
              </w:rPr>
              <w:t xml:space="preserve"> диагностика и лечение ишемической болезни сердца.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1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342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341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34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26</w:t>
            </w:r>
          </w:p>
        </w:tc>
      </w:tr>
      <w:tr w:rsidR="00F050F5" w:rsidRPr="00FB0409" w:rsidTr="00FB0409">
        <w:trPr>
          <w:trHeight w:val="675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336" w:right="318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7.1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924" w:right="84" w:hanging="1804"/>
              <w:rPr>
                <w:b/>
                <w:sz w:val="18"/>
                <w:lang w:val="ru-RU"/>
              </w:rPr>
            </w:pPr>
            <w:r w:rsidRPr="00FB0409">
              <w:rPr>
                <w:b/>
                <w:sz w:val="18"/>
                <w:lang w:val="ru-RU"/>
              </w:rPr>
              <w:t xml:space="preserve">Общие вопросы </w:t>
            </w:r>
            <w:proofErr w:type="spellStart"/>
            <w:r w:rsidRPr="00FB0409">
              <w:rPr>
                <w:b/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диагностики и лечения ИБС.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20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9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8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362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14</w:t>
            </w:r>
          </w:p>
        </w:tc>
      </w:tr>
      <w:tr w:rsidR="00F050F5" w:rsidRPr="00FB0409" w:rsidTr="00FB0409">
        <w:trPr>
          <w:trHeight w:val="1866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7.1.1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Патофизиология ишемической болезни сердца. Атеросклероз. «</w:t>
            </w:r>
            <w:proofErr w:type="gramStart"/>
            <w:r w:rsidRPr="00FB0409">
              <w:rPr>
                <w:sz w:val="18"/>
                <w:lang w:val="ru-RU"/>
              </w:rPr>
              <w:t>Хроническая</w:t>
            </w:r>
            <w:proofErr w:type="gramEnd"/>
            <w:r w:rsidRPr="00FB0409">
              <w:rPr>
                <w:sz w:val="18"/>
                <w:lang w:val="ru-RU"/>
              </w:rPr>
              <w:t xml:space="preserve">» стабильная ИБС и острый коронарный синдром. Основные методы </w:t>
            </w:r>
            <w:proofErr w:type="spellStart"/>
            <w:r w:rsidRPr="00FB0409">
              <w:rPr>
                <w:sz w:val="18"/>
                <w:lang w:val="ru-RU"/>
              </w:rPr>
              <w:t>неинвазивной</w:t>
            </w:r>
            <w:proofErr w:type="spellEnd"/>
            <w:r w:rsidRPr="00FB0409">
              <w:rPr>
                <w:sz w:val="18"/>
                <w:lang w:val="ru-RU"/>
              </w:rPr>
              <w:t xml:space="preserve"> диагностики ИБС. Основные принципы консервативного лечения ИБС. Этапы развития кардиохирургического лечения ИБС. Современное состояние кардиохирургии ишемической болезни.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7.1.2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7" w:hanging="1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Нормальная анатомия коронарных артерий. Варианты врожденных аномалий коронарных артерий (варианты отхождения и строения). </w:t>
            </w:r>
            <w:proofErr w:type="spellStart"/>
            <w:r w:rsidRPr="00FB0409">
              <w:rPr>
                <w:sz w:val="18"/>
              </w:rPr>
              <w:t>Ангиографическая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анатомия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коронарных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артерий</w:t>
            </w:r>
            <w:proofErr w:type="spellEnd"/>
            <w:r w:rsidRPr="00FB0409">
              <w:rPr>
                <w:sz w:val="18"/>
              </w:rPr>
              <w:t xml:space="preserve">, </w:t>
            </w:r>
            <w:proofErr w:type="spellStart"/>
            <w:r w:rsidRPr="00FB0409">
              <w:rPr>
                <w:sz w:val="18"/>
              </w:rPr>
              <w:t>проекции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значимость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7.1.3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9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Методика и техника </w:t>
            </w:r>
            <w:proofErr w:type="gramStart"/>
            <w:r w:rsidRPr="00FB0409">
              <w:rPr>
                <w:sz w:val="18"/>
                <w:lang w:val="ru-RU"/>
              </w:rPr>
              <w:t>селективной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коронарографии</w:t>
            </w:r>
            <w:proofErr w:type="spellEnd"/>
            <w:r w:rsidRPr="00FB0409">
              <w:rPr>
                <w:sz w:val="18"/>
                <w:lang w:val="ru-RU"/>
              </w:rPr>
              <w:t xml:space="preserve">. Показания к проведению. Критерии качества. Доступы: </w:t>
            </w:r>
            <w:proofErr w:type="spellStart"/>
            <w:r w:rsidRPr="00FB0409">
              <w:rPr>
                <w:sz w:val="18"/>
                <w:lang w:val="ru-RU"/>
              </w:rPr>
              <w:t>трансфеморальный</w:t>
            </w:r>
            <w:proofErr w:type="spellEnd"/>
            <w:r w:rsidRPr="00FB0409">
              <w:rPr>
                <w:sz w:val="18"/>
                <w:lang w:val="ru-RU"/>
              </w:rPr>
              <w:t xml:space="preserve">, </w:t>
            </w:r>
            <w:proofErr w:type="spellStart"/>
            <w:r w:rsidRPr="00FB0409">
              <w:rPr>
                <w:sz w:val="18"/>
                <w:lang w:val="ru-RU"/>
              </w:rPr>
              <w:t>трансрадиальный</w:t>
            </w:r>
            <w:proofErr w:type="spellEnd"/>
            <w:r w:rsidRPr="00FB0409">
              <w:rPr>
                <w:sz w:val="18"/>
                <w:lang w:val="ru-RU"/>
              </w:rPr>
              <w:t xml:space="preserve">, </w:t>
            </w:r>
            <w:proofErr w:type="spellStart"/>
            <w:r w:rsidRPr="00FB0409">
              <w:rPr>
                <w:sz w:val="18"/>
                <w:lang w:val="ru-RU"/>
              </w:rPr>
              <w:t>брахиальный</w:t>
            </w:r>
            <w:proofErr w:type="spellEnd"/>
            <w:r w:rsidRPr="00FB0409">
              <w:rPr>
                <w:sz w:val="18"/>
                <w:lang w:val="ru-RU"/>
              </w:rPr>
              <w:t xml:space="preserve">, </w:t>
            </w:r>
            <w:proofErr w:type="spellStart"/>
            <w:r w:rsidRPr="00FB0409">
              <w:rPr>
                <w:sz w:val="18"/>
                <w:lang w:val="ru-RU"/>
              </w:rPr>
              <w:t>аксиллярный</w:t>
            </w:r>
            <w:proofErr w:type="spellEnd"/>
            <w:r w:rsidRPr="00FB0409">
              <w:rPr>
                <w:sz w:val="18"/>
                <w:lang w:val="ru-RU"/>
              </w:rPr>
              <w:t>. Возможные осложнения, профилактика и лечение.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7.1.4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6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Инструментарий и оборудование для проведения </w:t>
            </w:r>
            <w:proofErr w:type="spellStart"/>
            <w:r w:rsidRPr="00FB0409">
              <w:rPr>
                <w:sz w:val="18"/>
                <w:lang w:val="ru-RU"/>
              </w:rPr>
              <w:t>коронарографии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вмешательств на коронарных артериях. </w:t>
            </w:r>
            <w:proofErr w:type="spellStart"/>
            <w:r w:rsidRPr="00FB0409">
              <w:rPr>
                <w:sz w:val="18"/>
              </w:rPr>
              <w:t>Требования</w:t>
            </w:r>
            <w:proofErr w:type="spellEnd"/>
            <w:r w:rsidRPr="00FB0409">
              <w:rPr>
                <w:sz w:val="18"/>
              </w:rPr>
              <w:t xml:space="preserve"> к </w:t>
            </w:r>
            <w:proofErr w:type="spellStart"/>
            <w:r w:rsidRPr="00FB0409">
              <w:rPr>
                <w:sz w:val="18"/>
              </w:rPr>
              <w:t>ангиокардиографической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аппаратуре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Требования</w:t>
            </w:r>
            <w:proofErr w:type="spellEnd"/>
            <w:r w:rsidRPr="00FB0409">
              <w:rPr>
                <w:sz w:val="18"/>
              </w:rPr>
              <w:t xml:space="preserve"> к </w:t>
            </w:r>
            <w:proofErr w:type="spellStart"/>
            <w:r w:rsidRPr="00FB0409">
              <w:rPr>
                <w:sz w:val="18"/>
              </w:rPr>
              <w:t>персоналу</w:t>
            </w:r>
            <w:proofErr w:type="spellEnd"/>
            <w:r w:rsidRPr="00FB0409">
              <w:rPr>
                <w:sz w:val="18"/>
              </w:rPr>
              <w:t xml:space="preserve">, </w:t>
            </w:r>
            <w:proofErr w:type="spellStart"/>
            <w:r w:rsidRPr="00FB0409">
              <w:rPr>
                <w:sz w:val="18"/>
              </w:rPr>
              <w:t>нормативные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акты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7.1.5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2197"/>
                <w:tab w:val="left" w:pos="3498"/>
              </w:tabs>
              <w:spacing w:line="276" w:lineRule="auto"/>
              <w:ind w:left="105" w:right="88"/>
              <w:jc w:val="both"/>
              <w:rPr>
                <w:sz w:val="18"/>
                <w:lang w:val="ru-RU"/>
              </w:rPr>
            </w:pPr>
            <w:proofErr w:type="spellStart"/>
            <w:r w:rsidRPr="00FB0409">
              <w:rPr>
                <w:sz w:val="18"/>
                <w:lang w:val="ru-RU"/>
              </w:rPr>
              <w:t>Чрескожные</w:t>
            </w:r>
            <w:proofErr w:type="spellEnd"/>
            <w:r w:rsidRPr="00FB0409">
              <w:rPr>
                <w:sz w:val="18"/>
                <w:lang w:val="ru-RU"/>
              </w:rPr>
              <w:t xml:space="preserve"> коронарные вмешательства. Краткий исторический обзор. Методика и техника. Медикаментозная</w:t>
            </w:r>
            <w:r w:rsidRPr="00FB0409">
              <w:rPr>
                <w:sz w:val="18"/>
                <w:lang w:val="ru-RU"/>
              </w:rPr>
              <w:tab/>
              <w:t>терапия.</w:t>
            </w:r>
            <w:r w:rsidRPr="00FB0409">
              <w:rPr>
                <w:sz w:val="18"/>
                <w:lang w:val="ru-RU"/>
              </w:rPr>
              <w:tab/>
              <w:t>Предоперационное обследование, послеоперационное ведение</w:t>
            </w:r>
            <w:r w:rsidRPr="00FB0409">
              <w:rPr>
                <w:spacing w:val="-11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пациентов.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097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7.1.6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9"/>
              <w:jc w:val="both"/>
              <w:rPr>
                <w:sz w:val="18"/>
                <w:lang w:val="ru-RU"/>
              </w:rPr>
            </w:pP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 xml:space="preserve"> коронарных артерий. Типы </w:t>
            </w:r>
            <w:proofErr w:type="spellStart"/>
            <w:r w:rsidRPr="00FB0409">
              <w:rPr>
                <w:sz w:val="18"/>
                <w:lang w:val="ru-RU"/>
              </w:rPr>
              <w:t>эндопротезов</w:t>
            </w:r>
            <w:proofErr w:type="spellEnd"/>
            <w:r w:rsidRPr="00FB0409">
              <w:rPr>
                <w:sz w:val="18"/>
                <w:lang w:val="ru-RU"/>
              </w:rPr>
              <w:t xml:space="preserve">. </w:t>
            </w:r>
            <w:proofErr w:type="spellStart"/>
            <w:r w:rsidRPr="00FB0409">
              <w:rPr>
                <w:sz w:val="18"/>
                <w:lang w:val="ru-RU"/>
              </w:rPr>
              <w:t>Стенты</w:t>
            </w:r>
            <w:proofErr w:type="spellEnd"/>
            <w:r w:rsidRPr="00FB0409">
              <w:rPr>
                <w:sz w:val="18"/>
                <w:lang w:val="ru-RU"/>
              </w:rPr>
              <w:t xml:space="preserve"> с лекарственным покрытием. Предоперационная подготовка и послеоперационное ведение пациентов.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913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7.1.7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8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Возможные осложнения при выполнении </w:t>
            </w:r>
            <w:proofErr w:type="gramStart"/>
            <w:r w:rsidRPr="00FB0409">
              <w:rPr>
                <w:sz w:val="18"/>
                <w:lang w:val="ru-RU"/>
              </w:rPr>
              <w:t>коронарной</w:t>
            </w:r>
            <w:proofErr w:type="gram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ангиопластики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. Меры профилактики, лечения. Кардиохирургическая поддержка. </w:t>
            </w:r>
            <w:proofErr w:type="spellStart"/>
            <w:r w:rsidRPr="00FB0409">
              <w:rPr>
                <w:sz w:val="18"/>
              </w:rPr>
              <w:t>Стратификация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риска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8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464"/>
        </w:trPr>
        <w:tc>
          <w:tcPr>
            <w:tcW w:w="994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675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36" w:right="318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7.2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2400" w:right="171" w:hanging="2196"/>
              <w:rPr>
                <w:b/>
                <w:sz w:val="18"/>
                <w:lang w:val="ru-RU"/>
              </w:rPr>
            </w:pPr>
            <w:r w:rsidRPr="00FB0409">
              <w:rPr>
                <w:b/>
                <w:sz w:val="18"/>
                <w:lang w:val="ru-RU"/>
              </w:rPr>
              <w:t xml:space="preserve">Частные вопросы </w:t>
            </w:r>
            <w:proofErr w:type="spellStart"/>
            <w:r w:rsidRPr="00FB0409">
              <w:rPr>
                <w:b/>
                <w:sz w:val="18"/>
                <w:lang w:val="ru-RU"/>
              </w:rPr>
              <w:t>рентгенэндоваскулярного</w:t>
            </w:r>
            <w:proofErr w:type="spellEnd"/>
            <w:r w:rsidRPr="00FB0409">
              <w:rPr>
                <w:b/>
                <w:sz w:val="18"/>
                <w:lang w:val="ru-RU"/>
              </w:rPr>
              <w:t xml:space="preserve"> лечения ИБС.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8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362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14</w:t>
            </w:r>
          </w:p>
        </w:tc>
      </w:tr>
      <w:tr w:rsidR="00F050F5" w:rsidRPr="00FB0409" w:rsidTr="00FB0409">
        <w:trPr>
          <w:trHeight w:val="1151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7.2.1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8" w:hanging="1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Рентгенэндоваскулярное</w:t>
            </w:r>
            <w:proofErr w:type="spellEnd"/>
            <w:r w:rsidRPr="00FB0409">
              <w:rPr>
                <w:sz w:val="18"/>
                <w:lang w:val="ru-RU"/>
              </w:rPr>
              <w:t xml:space="preserve"> лечение при одн</w:t>
            </w:r>
            <w:proofErr w:type="gramStart"/>
            <w:r w:rsidRPr="00FB0409">
              <w:rPr>
                <w:sz w:val="18"/>
                <w:lang w:val="ru-RU"/>
              </w:rPr>
              <w:t>о-</w:t>
            </w:r>
            <w:proofErr w:type="gramEnd"/>
            <w:r w:rsidRPr="00FB0409">
              <w:rPr>
                <w:sz w:val="18"/>
                <w:lang w:val="ru-RU"/>
              </w:rPr>
              <w:t xml:space="preserve"> и многососудистом поражении коронарных артерий. </w:t>
            </w:r>
            <w:proofErr w:type="spellStart"/>
            <w:r w:rsidRPr="00FB0409">
              <w:rPr>
                <w:sz w:val="18"/>
              </w:rPr>
              <w:t>Сравнение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результатов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ангиопластики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коронарного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шунтирования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91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7.2.2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лечения при остром инфаркте миокарда. </w:t>
            </w:r>
            <w:proofErr w:type="spellStart"/>
            <w:r w:rsidRPr="00FB0409">
              <w:rPr>
                <w:sz w:val="18"/>
              </w:rPr>
              <w:t>Рентгенэндоваскулярные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методы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лечения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при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нестабильной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стенокардии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4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7.2.3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9"/>
              <w:jc w:val="both"/>
              <w:rPr>
                <w:sz w:val="18"/>
                <w:lang w:val="ru-RU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лечения у больных с возвратом стенокардии после операции АКШ.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лечения у больных с сочетанием ИБС и приобретенных пороков сердца, </w:t>
            </w:r>
            <w:proofErr w:type="gramStart"/>
            <w:r w:rsidRPr="00FB0409">
              <w:rPr>
                <w:sz w:val="18"/>
                <w:lang w:val="ru-RU"/>
              </w:rPr>
              <w:t>заболеваниях</w:t>
            </w:r>
            <w:proofErr w:type="gramEnd"/>
            <w:r w:rsidRPr="00FB0409">
              <w:rPr>
                <w:sz w:val="18"/>
                <w:lang w:val="ru-RU"/>
              </w:rPr>
              <w:t xml:space="preserve"> сосудистой системы.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913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7.2.4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8" w:hanging="1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лечения хронических тотальных окклюзий коронарных артерий. </w:t>
            </w:r>
            <w:proofErr w:type="spellStart"/>
            <w:r w:rsidRPr="00FB0409">
              <w:rPr>
                <w:sz w:val="18"/>
              </w:rPr>
              <w:t>Устьевые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бифуркационные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поражения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коронарных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артерий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15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7.2.5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  <w:lang w:val="ru-RU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лечения при поражении основного ствола ЛКА. Интервенционное лечение больных с выраженной дисфункцией миокарда ЛЖ. Системы поддержки миокарда.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7.2.6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Новые методы визуализации и физиологической оценки при выполнении </w:t>
            </w:r>
            <w:proofErr w:type="spellStart"/>
            <w:r w:rsidRPr="00FB0409">
              <w:rPr>
                <w:sz w:val="18"/>
                <w:lang w:val="ru-RU"/>
              </w:rPr>
              <w:t>чрескожных</w:t>
            </w:r>
            <w:proofErr w:type="spellEnd"/>
            <w:r w:rsidRPr="00FB0409">
              <w:rPr>
                <w:sz w:val="18"/>
                <w:lang w:val="ru-RU"/>
              </w:rPr>
              <w:t xml:space="preserve"> коронарных  вмешательств, их значение и прогностическая ценность: ВСУЗИ, </w:t>
            </w:r>
            <w:proofErr w:type="spellStart"/>
            <w:r w:rsidRPr="00FB0409">
              <w:rPr>
                <w:sz w:val="18"/>
                <w:lang w:val="ru-RU"/>
              </w:rPr>
              <w:t>ангиоскопия</w:t>
            </w:r>
            <w:proofErr w:type="spellEnd"/>
            <w:r w:rsidRPr="00FB0409">
              <w:rPr>
                <w:sz w:val="18"/>
                <w:lang w:val="ru-RU"/>
              </w:rPr>
              <w:t xml:space="preserve">, </w:t>
            </w:r>
            <w:proofErr w:type="spellStart"/>
            <w:r w:rsidRPr="00FB0409">
              <w:rPr>
                <w:sz w:val="18"/>
                <w:lang w:val="ru-RU"/>
              </w:rPr>
              <w:t>интракоронарный</w:t>
            </w:r>
            <w:proofErr w:type="spellEnd"/>
            <w:r w:rsidRPr="00FB0409">
              <w:rPr>
                <w:sz w:val="18"/>
                <w:lang w:val="ru-RU"/>
              </w:rPr>
              <w:t xml:space="preserve"> </w:t>
            </w:r>
            <w:proofErr w:type="spellStart"/>
            <w:r w:rsidRPr="00FB0409">
              <w:rPr>
                <w:sz w:val="18"/>
                <w:lang w:val="ru-RU"/>
              </w:rPr>
              <w:t>допплер</w:t>
            </w:r>
            <w:proofErr w:type="spellEnd"/>
            <w:r w:rsidRPr="00FB0409">
              <w:rPr>
                <w:sz w:val="18"/>
                <w:lang w:val="ru-RU"/>
              </w:rPr>
              <w:t>, оптическая когерентная</w:t>
            </w:r>
            <w:r w:rsidRPr="00FB0409">
              <w:rPr>
                <w:spacing w:val="-1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томография.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46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83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8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714" w:right="157" w:hanging="525"/>
              <w:rPr>
                <w:b/>
                <w:sz w:val="24"/>
                <w:lang w:val="ru-RU"/>
              </w:rPr>
            </w:pPr>
            <w:proofErr w:type="spellStart"/>
            <w:r w:rsidRPr="00FB0409">
              <w:rPr>
                <w:b/>
                <w:sz w:val="24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b/>
                <w:sz w:val="24"/>
                <w:lang w:val="ru-RU"/>
              </w:rPr>
              <w:t xml:space="preserve"> диагностика и лечение сосудистой патологии.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1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7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8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34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18</w:t>
            </w:r>
          </w:p>
        </w:tc>
      </w:tr>
      <w:tr w:rsidR="00F050F5" w:rsidRPr="00FB0409" w:rsidTr="00FB0409">
        <w:trPr>
          <w:trHeight w:val="2580"/>
        </w:trPr>
        <w:tc>
          <w:tcPr>
            <w:tcW w:w="994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8.1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tabs>
                <w:tab w:val="left" w:pos="1944"/>
                <w:tab w:val="left" w:pos="2253"/>
                <w:tab w:val="left" w:pos="3026"/>
                <w:tab w:val="left" w:pos="3574"/>
                <w:tab w:val="left" w:pos="3761"/>
                <w:tab w:val="left" w:pos="4437"/>
                <w:tab w:val="left" w:pos="5033"/>
              </w:tabs>
              <w:spacing w:line="276" w:lineRule="auto"/>
              <w:ind w:left="105" w:right="88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Неинвазивные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диагностики патологии </w:t>
            </w:r>
            <w:proofErr w:type="spellStart"/>
            <w:r w:rsidRPr="00FB0409">
              <w:rPr>
                <w:sz w:val="18"/>
                <w:lang w:val="ru-RU"/>
              </w:rPr>
              <w:t>брахиоцефальных</w:t>
            </w:r>
            <w:proofErr w:type="spellEnd"/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z w:val="18"/>
                <w:lang w:val="ru-RU"/>
              </w:rPr>
              <w:tab/>
              <w:t>артерий.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pacing w:val="-1"/>
                <w:sz w:val="18"/>
                <w:lang w:val="ru-RU"/>
              </w:rPr>
              <w:t xml:space="preserve">Ангиографическая </w:t>
            </w:r>
            <w:r w:rsidRPr="00FB0409">
              <w:rPr>
                <w:sz w:val="18"/>
                <w:lang w:val="ru-RU"/>
              </w:rPr>
              <w:t xml:space="preserve">диагностика при поражении </w:t>
            </w:r>
            <w:proofErr w:type="spellStart"/>
            <w:r w:rsidRPr="00FB0409">
              <w:rPr>
                <w:sz w:val="18"/>
                <w:lang w:val="ru-RU"/>
              </w:rPr>
              <w:t>брахиоцефальных</w:t>
            </w:r>
            <w:proofErr w:type="spellEnd"/>
            <w:r w:rsidRPr="00FB0409">
              <w:rPr>
                <w:sz w:val="18"/>
                <w:lang w:val="ru-RU"/>
              </w:rPr>
              <w:t xml:space="preserve"> артерий </w:t>
            </w:r>
            <w:proofErr w:type="spellStart"/>
            <w:r w:rsidRPr="00FB0409">
              <w:rPr>
                <w:spacing w:val="-1"/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pacing w:val="-1"/>
                <w:sz w:val="18"/>
                <w:lang w:val="ru-RU"/>
              </w:rPr>
              <w:tab/>
            </w:r>
            <w:r w:rsidRPr="00FB0409">
              <w:rPr>
                <w:sz w:val="18"/>
                <w:lang w:val="ru-RU"/>
              </w:rPr>
              <w:t>методы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z w:val="18"/>
                <w:lang w:val="ru-RU"/>
              </w:rPr>
              <w:tab/>
              <w:t xml:space="preserve">лечения </w:t>
            </w:r>
            <w:proofErr w:type="spellStart"/>
            <w:r w:rsidRPr="00FB0409">
              <w:rPr>
                <w:sz w:val="18"/>
                <w:lang w:val="ru-RU"/>
              </w:rPr>
              <w:t>брахиоцефальных</w:t>
            </w:r>
            <w:proofErr w:type="spellEnd"/>
            <w:r w:rsidRPr="00FB0409">
              <w:rPr>
                <w:sz w:val="18"/>
                <w:lang w:val="ru-RU"/>
              </w:rPr>
              <w:t xml:space="preserve"> артерий. </w:t>
            </w:r>
            <w:proofErr w:type="spellStart"/>
            <w:r w:rsidRPr="00FB0409">
              <w:rPr>
                <w:sz w:val="18"/>
                <w:lang w:val="ru-RU"/>
              </w:rPr>
              <w:t>Ангиопластика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  <w:lang w:val="ru-RU"/>
              </w:rPr>
              <w:t>стентирование</w:t>
            </w:r>
            <w:proofErr w:type="spellEnd"/>
            <w:r w:rsidRPr="00FB0409">
              <w:rPr>
                <w:sz w:val="18"/>
                <w:lang w:val="ru-RU"/>
              </w:rPr>
              <w:tab/>
              <w:t>подключичных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z w:val="18"/>
                <w:lang w:val="ru-RU"/>
              </w:rPr>
              <w:tab/>
              <w:t>артерий</w:t>
            </w:r>
            <w:r w:rsidRPr="00FB0409">
              <w:rPr>
                <w:sz w:val="18"/>
                <w:lang w:val="ru-RU"/>
              </w:rPr>
              <w:tab/>
              <w:t xml:space="preserve">и </w:t>
            </w:r>
            <w:proofErr w:type="spellStart"/>
            <w:r w:rsidRPr="00FB0409">
              <w:rPr>
                <w:sz w:val="18"/>
                <w:lang w:val="ru-RU"/>
              </w:rPr>
              <w:t>брахиоцефального</w:t>
            </w:r>
            <w:proofErr w:type="spellEnd"/>
            <w:r w:rsidRPr="00FB0409">
              <w:rPr>
                <w:sz w:val="18"/>
                <w:lang w:val="ru-RU"/>
              </w:rPr>
              <w:t xml:space="preserve"> ствола. Показания и противопоказания к выполнению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</w:t>
            </w:r>
            <w:proofErr w:type="gramStart"/>
            <w:r w:rsidRPr="00FB0409">
              <w:rPr>
                <w:sz w:val="18"/>
                <w:lang w:val="ru-RU"/>
              </w:rPr>
              <w:t>ств пр</w:t>
            </w:r>
            <w:proofErr w:type="gramEnd"/>
            <w:r w:rsidRPr="00FB0409">
              <w:rPr>
                <w:sz w:val="18"/>
                <w:lang w:val="ru-RU"/>
              </w:rPr>
              <w:t xml:space="preserve">и патологии подключичных артерий и </w:t>
            </w:r>
            <w:proofErr w:type="spellStart"/>
            <w:r w:rsidRPr="00FB0409">
              <w:rPr>
                <w:sz w:val="18"/>
                <w:lang w:val="ru-RU"/>
              </w:rPr>
              <w:t>брахиоцефального</w:t>
            </w:r>
            <w:proofErr w:type="spellEnd"/>
            <w:r w:rsidRPr="00FB0409">
              <w:rPr>
                <w:sz w:val="18"/>
                <w:lang w:val="ru-RU"/>
              </w:rPr>
              <w:t xml:space="preserve"> ствола.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,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3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142"/>
        </w:trPr>
        <w:tc>
          <w:tcPr>
            <w:tcW w:w="994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8.2</w:t>
            </w:r>
          </w:p>
        </w:tc>
        <w:tc>
          <w:tcPr>
            <w:tcW w:w="5246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диагностики и лечения при поражениях сонных артерий. Показания и противопоказания к выполнению </w:t>
            </w:r>
            <w:proofErr w:type="spellStart"/>
            <w:r w:rsidRPr="00FB0409">
              <w:rPr>
                <w:sz w:val="18"/>
                <w:lang w:val="ru-RU"/>
              </w:rPr>
              <w:t>ангиопластики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  <w:lang w:val="ru-RU"/>
              </w:rPr>
              <w:t>стентирования</w:t>
            </w:r>
            <w:proofErr w:type="spellEnd"/>
            <w:r w:rsidRPr="00FB0409">
              <w:rPr>
                <w:sz w:val="18"/>
                <w:lang w:val="ru-RU"/>
              </w:rPr>
              <w:t xml:space="preserve"> при патологии сонных артерий. Осложнения и меры их профилактики. Системы защиты головного мозга, используемые при выполнении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вмешательств на сонных артериях.   </w:t>
            </w:r>
            <w:proofErr w:type="spellStart"/>
            <w:r w:rsidRPr="00FB0409">
              <w:rPr>
                <w:sz w:val="18"/>
              </w:rPr>
              <w:t>Рентгенэндоваскулярные</w:t>
            </w:r>
            <w:proofErr w:type="spellEnd"/>
            <w:r w:rsidRPr="00FB0409">
              <w:rPr>
                <w:sz w:val="18"/>
              </w:rPr>
              <w:t xml:space="preserve">   </w:t>
            </w:r>
            <w:proofErr w:type="spellStart"/>
            <w:r w:rsidRPr="00FB0409">
              <w:rPr>
                <w:sz w:val="18"/>
              </w:rPr>
              <w:t>вмешательства</w:t>
            </w:r>
            <w:proofErr w:type="spellEnd"/>
            <w:r w:rsidRPr="00FB0409">
              <w:rPr>
                <w:sz w:val="18"/>
              </w:rPr>
              <w:t xml:space="preserve"> </w:t>
            </w:r>
            <w:r w:rsidRPr="00FB0409">
              <w:rPr>
                <w:spacing w:val="20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при</w:t>
            </w:r>
            <w:proofErr w:type="spellEnd"/>
          </w:p>
          <w:p w:rsidR="00F050F5" w:rsidRPr="00FB0409" w:rsidRDefault="00F050F5" w:rsidP="00FB0409">
            <w:pPr>
              <w:pStyle w:val="TableParagraph"/>
              <w:ind w:left="106"/>
              <w:jc w:val="both"/>
              <w:rPr>
                <w:sz w:val="18"/>
              </w:rPr>
            </w:pPr>
            <w:proofErr w:type="spellStart"/>
            <w:proofErr w:type="gramStart"/>
            <w:r w:rsidRPr="00FB0409">
              <w:rPr>
                <w:sz w:val="18"/>
              </w:rPr>
              <w:t>патологии</w:t>
            </w:r>
            <w:proofErr w:type="spellEnd"/>
            <w:proofErr w:type="gramEnd"/>
            <w:r w:rsidRPr="00FB0409">
              <w:rPr>
                <w:sz w:val="18"/>
              </w:rPr>
              <w:t xml:space="preserve">       </w:t>
            </w:r>
            <w:proofErr w:type="spellStart"/>
            <w:r w:rsidRPr="00FB0409">
              <w:rPr>
                <w:sz w:val="18"/>
              </w:rPr>
              <w:t>позвоночных</w:t>
            </w:r>
            <w:proofErr w:type="spellEnd"/>
            <w:r w:rsidRPr="00FB0409">
              <w:rPr>
                <w:sz w:val="18"/>
              </w:rPr>
              <w:t xml:space="preserve">       </w:t>
            </w:r>
            <w:proofErr w:type="spellStart"/>
            <w:r w:rsidRPr="00FB0409">
              <w:rPr>
                <w:sz w:val="18"/>
              </w:rPr>
              <w:t>артерий</w:t>
            </w:r>
            <w:proofErr w:type="spellEnd"/>
            <w:r w:rsidRPr="00FB0409">
              <w:rPr>
                <w:sz w:val="18"/>
              </w:rPr>
              <w:t xml:space="preserve">.       </w:t>
            </w:r>
            <w:proofErr w:type="spellStart"/>
            <w:r w:rsidRPr="00FB0409">
              <w:rPr>
                <w:sz w:val="18"/>
              </w:rPr>
              <w:t>Показания</w:t>
            </w:r>
            <w:proofErr w:type="spellEnd"/>
            <w:r w:rsidRPr="00FB0409">
              <w:rPr>
                <w:sz w:val="18"/>
              </w:rPr>
              <w:t xml:space="preserve">     </w:t>
            </w:r>
            <w:r w:rsidRPr="00FB0409">
              <w:rPr>
                <w:spacing w:val="9"/>
                <w:sz w:val="18"/>
              </w:rPr>
              <w:t xml:space="preserve"> </w:t>
            </w:r>
            <w:r w:rsidRPr="00FB0409">
              <w:rPr>
                <w:sz w:val="18"/>
              </w:rPr>
              <w:t>и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8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1594"/>
        </w:trPr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9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противопоказания к выполнению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рентгенэндоваскулярных</w:t>
            </w:r>
            <w:proofErr w:type="spellEnd"/>
            <w:r w:rsidRPr="00FB0409">
              <w:rPr>
                <w:sz w:val="18"/>
                <w:lang w:val="ru-RU"/>
              </w:rPr>
              <w:t xml:space="preserve"> вмешатель</w:t>
            </w:r>
            <w:proofErr w:type="gramStart"/>
            <w:r w:rsidRPr="00FB0409">
              <w:rPr>
                <w:sz w:val="18"/>
                <w:lang w:val="ru-RU"/>
              </w:rPr>
              <w:t>ств пр</w:t>
            </w:r>
            <w:proofErr w:type="gramEnd"/>
            <w:r w:rsidRPr="00FB0409">
              <w:rPr>
                <w:sz w:val="18"/>
                <w:lang w:val="ru-RU"/>
              </w:rPr>
              <w:t xml:space="preserve">и патологии позвоночных артерий.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234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  <w:lang w:val="ru-RU"/>
              </w:rPr>
            </w:pPr>
            <w:proofErr w:type="spellStart"/>
            <w:r w:rsidRPr="00FB0409">
              <w:rPr>
                <w:sz w:val="18"/>
                <w:lang w:val="ru-RU"/>
              </w:rPr>
              <w:t>Неинвазивные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диагностики вазоренальной гипертензии. Ангиографическая диагностика при поражении почечных артерий.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Рентгенэндоваскулярные</w:t>
            </w:r>
            <w:proofErr w:type="spellEnd"/>
            <w:r w:rsidRPr="00FB0409">
              <w:rPr>
                <w:sz w:val="18"/>
                <w:lang w:val="ru-RU"/>
              </w:rPr>
              <w:t xml:space="preserve"> методы лечения при вазоренальной гипертензии. Показания и противопоказания к выполнению </w:t>
            </w:r>
            <w:proofErr w:type="spellStart"/>
            <w:r w:rsidRPr="00FB0409">
              <w:rPr>
                <w:sz w:val="18"/>
                <w:lang w:val="ru-RU"/>
              </w:rPr>
              <w:t>ангиопластики</w:t>
            </w:r>
            <w:proofErr w:type="spellEnd"/>
            <w:r w:rsidRPr="00FB0409">
              <w:rPr>
                <w:sz w:val="18"/>
                <w:lang w:val="ru-RU"/>
              </w:rPr>
              <w:t xml:space="preserve"> и </w:t>
            </w:r>
            <w:proofErr w:type="spellStart"/>
            <w:r w:rsidRPr="00FB0409">
              <w:rPr>
                <w:sz w:val="18"/>
                <w:lang w:val="ru-RU"/>
              </w:rPr>
              <w:t>стентирования</w:t>
            </w:r>
            <w:proofErr w:type="spellEnd"/>
            <w:r w:rsidRPr="00FB0409">
              <w:rPr>
                <w:sz w:val="18"/>
                <w:lang w:val="ru-RU"/>
              </w:rPr>
              <w:t xml:space="preserve"> при сужениях почечных артерий. Осложнения и меры их профилактики при выполнении </w:t>
            </w:r>
            <w:proofErr w:type="spellStart"/>
            <w:r w:rsidRPr="00FB0409">
              <w:rPr>
                <w:sz w:val="18"/>
                <w:lang w:val="ru-RU"/>
              </w:rPr>
              <w:t>рентгенэндоваскулярной</w:t>
            </w:r>
            <w:proofErr w:type="spellEnd"/>
            <w:r w:rsidRPr="00FB0409">
              <w:rPr>
                <w:sz w:val="18"/>
                <w:lang w:val="ru-RU"/>
              </w:rPr>
              <w:t xml:space="preserve"> коррекции сужений почечных</w:t>
            </w:r>
            <w:r w:rsidRPr="00FB0409">
              <w:rPr>
                <w:spacing w:val="-3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артерий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62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Неинвазивные методы диагностики при поражении артерий нижних конечностей. Рентгенэндоваскулярные методы диагностики и лечения при патологии артерий нижних конечностей. Показания и противопоказания при выполнении ангиопластики и стентирования артерий нижних</w:t>
            </w:r>
            <w:r w:rsidRPr="00FB0409">
              <w:rPr>
                <w:spacing w:val="-2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конечностей.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866"/>
        </w:trPr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8.5</w:t>
            </w:r>
          </w:p>
        </w:tc>
        <w:tc>
          <w:tcPr>
            <w:tcW w:w="5246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6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Аневризмы грудного и брюшного отделов аорты. Неинвазивная и инвазивная (ангиографическая) диагностика. Основные принципы хирургического лечения. Рентгенэндоваскулярные методы лечения при аневризмах грудной и брюшной аорты. Показания, типы операций, виды эндопротезов, результаты. Осложнения и меры их профилактики.</w:t>
            </w: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865"/>
        </w:trPr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8.6</w:t>
            </w:r>
          </w:p>
        </w:tc>
        <w:tc>
          <w:tcPr>
            <w:tcW w:w="5246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tabs>
                <w:tab w:val="left" w:pos="1847"/>
                <w:tab w:val="left" w:pos="2519"/>
                <w:tab w:val="left" w:pos="4061"/>
              </w:tabs>
              <w:spacing w:line="276" w:lineRule="auto"/>
              <w:ind w:left="105" w:right="86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>Патология висцеральных артерий. Этиология, клиника, неинвазивная</w:t>
            </w:r>
            <w:r w:rsidRPr="00FB0409">
              <w:rPr>
                <w:sz w:val="18"/>
                <w:lang w:val="ru-RU"/>
              </w:rPr>
              <w:tab/>
              <w:t>и</w:t>
            </w:r>
            <w:r w:rsidRPr="00FB0409">
              <w:rPr>
                <w:sz w:val="18"/>
                <w:lang w:val="ru-RU"/>
              </w:rPr>
              <w:tab/>
              <w:t>инвазивная</w:t>
            </w:r>
            <w:r w:rsidRPr="00FB0409">
              <w:rPr>
                <w:sz w:val="18"/>
                <w:lang w:val="ru-RU"/>
              </w:rPr>
              <w:tab/>
              <w:t xml:space="preserve">диагностика. Рентгенэндоваскулярное лечение обструктивных поражений и аневризм висцеральных артерий. Основные типы операций, показания и противопоказания, методика и техника выполнения, результаты.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580"/>
        </w:trPr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8.7</w:t>
            </w:r>
          </w:p>
        </w:tc>
        <w:tc>
          <w:tcPr>
            <w:tcW w:w="5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tabs>
                <w:tab w:val="left" w:pos="1889"/>
                <w:tab w:val="left" w:pos="2852"/>
                <w:tab w:val="left" w:pos="3021"/>
                <w:tab w:val="left" w:pos="3891"/>
                <w:tab w:val="left" w:pos="4305"/>
              </w:tabs>
              <w:spacing w:line="276" w:lineRule="auto"/>
              <w:ind w:left="105" w:right="88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Тромбоэмболия легочной артерии. Этиология. Клиника и исходы. Диагностика – неинвазивная и рентгенэндоваскулярная.</w:t>
            </w:r>
            <w:r w:rsidRPr="00FB0409">
              <w:rPr>
                <w:sz w:val="18"/>
                <w:lang w:val="ru-RU"/>
              </w:rPr>
              <w:tab/>
              <w:t>Основные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z w:val="18"/>
                <w:lang w:val="ru-RU"/>
              </w:rPr>
              <w:tab/>
              <w:t>принципы консервативного и хирургического лечения. Меры профилактики. Рентгенэндоваскулярные методы лечения в профилактике ТЭЛА. Типы кавафильтров, показания к имплантации применительно к типу и варианту патологии. Осложнения,</w:t>
            </w:r>
            <w:r w:rsidRPr="00FB0409">
              <w:rPr>
                <w:sz w:val="18"/>
                <w:lang w:val="ru-RU"/>
              </w:rPr>
              <w:tab/>
              <w:t>меры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z w:val="18"/>
                <w:lang w:val="ru-RU"/>
              </w:rPr>
              <w:tab/>
              <w:t>их</w:t>
            </w:r>
            <w:r w:rsidRPr="00FB0409">
              <w:rPr>
                <w:sz w:val="18"/>
                <w:lang w:val="ru-RU"/>
              </w:rPr>
              <w:tab/>
              <w:t>профилактики. Рентгенэндоваскулярные методы лечения при ТЭЛА. Селективный лизис,</w:t>
            </w:r>
            <w:r w:rsidRPr="00FB0409">
              <w:rPr>
                <w:spacing w:val="-3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тромбоэкстрация.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91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9" w:hanging="1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Сужения центральных вен. Этиология – врожденные, приобретенные, ятрогенные. </w:t>
            </w:r>
            <w:proofErr w:type="spellStart"/>
            <w:r w:rsidRPr="00FB0409">
              <w:rPr>
                <w:sz w:val="18"/>
              </w:rPr>
              <w:t>Методы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лечения</w:t>
            </w:r>
            <w:proofErr w:type="spellEnd"/>
            <w:r w:rsidRPr="00FB0409">
              <w:rPr>
                <w:sz w:val="18"/>
              </w:rPr>
              <w:t xml:space="preserve"> – </w:t>
            </w:r>
            <w:proofErr w:type="spellStart"/>
            <w:r w:rsidRPr="00FB0409">
              <w:rPr>
                <w:sz w:val="18"/>
              </w:rPr>
              <w:t>баллонная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ангиопластика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стентирование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42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8.9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7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Бронхиальные и легочные кровотечения. Этиология, клиника. Диагностика. Принципы консервативного и хирургического лечения. Рентгенэндоваскулярные методы диагностики и лечения, показания и противопоказания к выполнению  и  типы  вмешательств,  методика  и</w:t>
            </w:r>
            <w:r w:rsidRPr="00FB0409">
              <w:rPr>
                <w:spacing w:val="32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техника,</w:t>
            </w:r>
          </w:p>
          <w:p w:rsidR="00F050F5" w:rsidRPr="00FB0409" w:rsidRDefault="00F050F5" w:rsidP="00FB0409">
            <w:pPr>
              <w:pStyle w:val="TableParagraph"/>
              <w:ind w:left="106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 xml:space="preserve">результаты.      Осложнения      и      меры   </w:t>
            </w:r>
            <w:r w:rsidRPr="00FB0409">
              <w:rPr>
                <w:spacing w:val="45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профилактики.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8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1865"/>
        </w:trPr>
        <w:tc>
          <w:tcPr>
            <w:tcW w:w="994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Кровотечения при травмах и ранениях внутренних органов. Этиология, клиника. Диагностика. Принципы консервативного и хирургического лечения. Рентгенэндоваскулярные методы диагностики и лечения, показания и противопоказания к выполнению и типы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31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83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9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229" w:right="157" w:hanging="40"/>
              <w:rPr>
                <w:b/>
                <w:sz w:val="24"/>
                <w:lang w:val="ru-RU"/>
              </w:rPr>
            </w:pPr>
            <w:bookmarkStart w:id="2" w:name="_GoBack"/>
            <w:r w:rsidRPr="00FB0409">
              <w:rPr>
                <w:b/>
                <w:sz w:val="24"/>
                <w:lang w:val="ru-RU"/>
              </w:rPr>
              <w:t>Рентгенэндоваскулярные диагностика и лечение в неврологии и нейрохирургии</w:t>
            </w:r>
            <w:bookmarkEnd w:id="2"/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1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341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10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ind w:left="34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18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Этиология, клиника и неинвазивная диагностика патологии интракраниальных отделов брахиоцефальных артерий. </w:t>
            </w:r>
            <w:proofErr w:type="spellStart"/>
            <w:r w:rsidRPr="00FB0409">
              <w:rPr>
                <w:sz w:val="18"/>
              </w:rPr>
              <w:t>Основные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принципы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консервативной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терапии</w:t>
            </w:r>
            <w:proofErr w:type="spellEnd"/>
            <w:r w:rsidRPr="00FB0409">
              <w:rPr>
                <w:sz w:val="18"/>
              </w:rPr>
              <w:t xml:space="preserve">, </w:t>
            </w:r>
            <w:proofErr w:type="spellStart"/>
            <w:r w:rsidRPr="00FB0409">
              <w:rPr>
                <w:sz w:val="18"/>
              </w:rPr>
              <w:t>принципы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нейрохирургического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лечения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Рентгенэндоваскулярная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диагностика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819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9.2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Артерио-венозные мальформации супра- и субтенториальной локализации. Артерио-венозные мальформации вены Галена. Рентгенэндоваскулярная диагностика. Показания к выполнению и типы рентгенэндоваскулярных вмешательств, методика и техника, результаты. Возможные осложнения и меры их профилактики. Артерио-венозные мальформации спинного мозга. Рентгенэндоваскулярная диагностика. Показания к выполнению и типы рентгенэндоваскулярных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58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9.3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8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Краниофациальные дисплазии. Рентгенэндоваскулярная диагностика. Показания к выполнению и типы рентгенэндоваскулярных вмешательств, методика и техника, результаты. Возможные осложнения и меры их профилактики. Аневризмы – истинные и ложные – сосудов головного мозга, экстракраниального отдела ВСА. Рентгенэндоваскулярная диагностика. Показания к выполнению и типы рентгенэндоваскулярных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9.4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1607"/>
                <w:tab w:val="left" w:pos="4440"/>
              </w:tabs>
              <w:spacing w:line="276" w:lineRule="auto"/>
              <w:ind w:left="105" w:right="88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>Прямые</w:t>
            </w:r>
            <w:r w:rsidRPr="00FB0409">
              <w:rPr>
                <w:sz w:val="18"/>
                <w:lang w:val="ru-RU"/>
              </w:rPr>
              <w:tab/>
              <w:t>каротидно-кавернозные</w:t>
            </w:r>
            <w:r w:rsidRPr="00FB0409">
              <w:rPr>
                <w:sz w:val="18"/>
                <w:lang w:val="ru-RU"/>
              </w:rPr>
              <w:tab/>
              <w:t xml:space="preserve">соустья. Рентгенэндоваскулярная диагностика. Показания к выполнению и типы рентгенэндоваскулярных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8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9.5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1916"/>
                <w:tab w:val="left" w:pos="4338"/>
              </w:tabs>
              <w:spacing w:line="276" w:lineRule="auto"/>
              <w:ind w:left="105" w:right="88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>Дуральные</w:t>
            </w:r>
            <w:r w:rsidRPr="00FB0409">
              <w:rPr>
                <w:sz w:val="18"/>
                <w:lang w:val="ru-RU"/>
              </w:rPr>
              <w:tab/>
              <w:t>артерио-венозные</w:t>
            </w:r>
            <w:r w:rsidRPr="00FB0409">
              <w:rPr>
                <w:sz w:val="18"/>
                <w:lang w:val="ru-RU"/>
              </w:rPr>
              <w:tab/>
              <w:t xml:space="preserve">фистулы. Рентгенэндоваскулярная диагностика. Показания к выполнению и типы рентгенэндоваскулярных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8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627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9.6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6" w:right="88" w:hanging="1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Стенозирующие поражения интракраниальных отделов брахиоцефальных артерий. Рентгенэндоваскулярная диагностика. Показания к выполнению и типы рентгенэндоваскулярных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</w:tbl>
    <w:p w:rsidR="00F050F5" w:rsidRPr="00FB0409" w:rsidRDefault="00F050F5" w:rsidP="00F050F5">
      <w:pPr>
        <w:spacing w:line="228" w:lineRule="exact"/>
        <w:rPr>
          <w:sz w:val="20"/>
        </w:rPr>
        <w:sectPr w:rsidR="00F050F5" w:rsidRPr="00FB0409">
          <w:pgSz w:w="11910" w:h="16840"/>
          <w:pgMar w:top="1160" w:right="180" w:bottom="280" w:left="1160" w:header="752" w:footer="0" w:gutter="0"/>
          <w:cols w:space="720"/>
        </w:sectPr>
      </w:pPr>
    </w:p>
    <w:p w:rsidR="00F050F5" w:rsidRPr="00FB0409" w:rsidRDefault="00F050F5" w:rsidP="00F050F5">
      <w:pPr>
        <w:pStyle w:val="a3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961"/>
        <w:gridCol w:w="961"/>
        <w:gridCol w:w="961"/>
        <w:gridCol w:w="961"/>
      </w:tblGrid>
      <w:tr w:rsidR="00F050F5" w:rsidRPr="00FB0409" w:rsidTr="00FB0409">
        <w:trPr>
          <w:trHeight w:val="1416"/>
        </w:trPr>
        <w:tc>
          <w:tcPr>
            <w:tcW w:w="994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9.7</w:t>
            </w:r>
          </w:p>
        </w:tc>
        <w:tc>
          <w:tcPr>
            <w:tcW w:w="5246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tabs>
                <w:tab w:val="left" w:pos="2153"/>
                <w:tab w:val="left" w:pos="3936"/>
              </w:tabs>
              <w:spacing w:line="276" w:lineRule="auto"/>
              <w:ind w:left="105" w:right="88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>Профузные</w:t>
            </w:r>
            <w:r w:rsidRPr="00FB0409">
              <w:rPr>
                <w:sz w:val="18"/>
                <w:lang w:val="ru-RU"/>
              </w:rPr>
              <w:tab/>
              <w:t>носовые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pacing w:val="-1"/>
                <w:sz w:val="18"/>
                <w:lang w:val="ru-RU"/>
              </w:rPr>
              <w:t xml:space="preserve">кровотечения. </w:t>
            </w:r>
            <w:r w:rsidRPr="00FB0409">
              <w:rPr>
                <w:sz w:val="18"/>
                <w:lang w:val="ru-RU"/>
              </w:rPr>
              <w:t xml:space="preserve">Рентгенэндоваскулярная диагностика. Показания к выполнению и типы рентгенэндоваскулярных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8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nil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628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9.8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1772"/>
                <w:tab w:val="left" w:pos="3236"/>
                <w:tab w:val="left" w:pos="4612"/>
              </w:tabs>
              <w:spacing w:line="276" w:lineRule="auto"/>
              <w:ind w:left="105" w:right="87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>Профилактика и ренгенэндоваскулярное лечение ишемических</w:t>
            </w:r>
            <w:r w:rsidRPr="00FB0409">
              <w:rPr>
                <w:sz w:val="18"/>
                <w:lang w:val="ru-RU"/>
              </w:rPr>
              <w:tab/>
              <w:t>поражений</w:t>
            </w:r>
            <w:r w:rsidRPr="00FB0409">
              <w:rPr>
                <w:sz w:val="18"/>
                <w:lang w:val="ru-RU"/>
              </w:rPr>
              <w:tab/>
              <w:t>головного</w:t>
            </w:r>
            <w:r w:rsidRPr="00FB0409">
              <w:rPr>
                <w:sz w:val="18"/>
                <w:lang w:val="ru-RU"/>
              </w:rPr>
              <w:tab/>
              <w:t xml:space="preserve">мозга. Рентгенэндоваскулярная диагностика. Показания к выполнению и типы рентгенэндоваскулярных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Возможные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их</w:t>
            </w:r>
            <w:proofErr w:type="spellEnd"/>
            <w:r w:rsidRPr="00FB0409">
              <w:rPr>
                <w:spacing w:val="-8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1390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9.9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2607"/>
                <w:tab w:val="left" w:pos="4584"/>
              </w:tabs>
              <w:spacing w:line="276" w:lineRule="auto"/>
              <w:ind w:left="105" w:right="87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Предоперационная</w:t>
            </w:r>
            <w:r w:rsidRPr="00FB0409">
              <w:rPr>
                <w:sz w:val="18"/>
                <w:lang w:val="ru-RU"/>
              </w:rPr>
              <w:tab/>
              <w:t>эмболизация</w:t>
            </w:r>
            <w:r w:rsidRPr="00FB0409">
              <w:rPr>
                <w:sz w:val="18"/>
                <w:lang w:val="ru-RU"/>
              </w:rPr>
              <w:tab/>
              <w:t>богато васкуляризированных опухолей. Рентгенэндоваскулярное лечение злокачественных внутримозговых опухолей - интраартериальная химиотерпия с прорывом гемато- энцефалического</w:t>
            </w:r>
            <w:r w:rsidRPr="00FB0409">
              <w:rPr>
                <w:spacing w:val="-2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барьера.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46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0F5" w:rsidRPr="00FB0409" w:rsidTr="00FB0409">
        <w:trPr>
          <w:trHeight w:val="83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75" w:lineRule="exact"/>
              <w:ind w:right="342"/>
              <w:jc w:val="right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10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76" w:lineRule="auto"/>
              <w:ind w:left="444" w:right="157" w:hanging="255"/>
              <w:rPr>
                <w:b/>
                <w:sz w:val="24"/>
                <w:lang w:val="ru-RU"/>
              </w:rPr>
            </w:pPr>
            <w:r w:rsidRPr="00FB0409">
              <w:rPr>
                <w:b/>
                <w:sz w:val="24"/>
                <w:lang w:val="ru-RU"/>
              </w:rPr>
              <w:t>Рентгенэндоваскулярные диагностика и лечение в онкологии и гинекологии.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75" w:lineRule="exact"/>
              <w:ind w:left="410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 w:rsidRPr="00FB0409">
              <w:rPr>
                <w:b/>
                <w:sz w:val="24"/>
              </w:rPr>
              <w:t>6</w:t>
            </w:r>
          </w:p>
        </w:tc>
      </w:tr>
      <w:tr w:rsidR="00F050F5" w:rsidRPr="00FB0409" w:rsidTr="00FB0409">
        <w:trPr>
          <w:trHeight w:val="3532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10.1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tabs>
                <w:tab w:val="left" w:pos="1827"/>
                <w:tab w:val="left" w:pos="2995"/>
                <w:tab w:val="left" w:pos="3768"/>
              </w:tabs>
              <w:spacing w:line="276" w:lineRule="auto"/>
              <w:ind w:left="105" w:right="87"/>
              <w:jc w:val="both"/>
              <w:rPr>
                <w:sz w:val="18"/>
                <w:lang w:val="ru-RU"/>
              </w:rPr>
            </w:pPr>
            <w:r w:rsidRPr="00FB0409">
              <w:rPr>
                <w:sz w:val="18"/>
                <w:lang w:val="ru-RU"/>
              </w:rPr>
              <w:t>Онкологические заболевания. Роль и место рентгенэндоваскулярных методов в диагностике и лечении опухолевых новообразований. Осложнения и меры профилактики. Внутриартериальные вмешательства: регионарная</w:t>
            </w:r>
            <w:r w:rsidRPr="00FB0409">
              <w:rPr>
                <w:sz w:val="18"/>
                <w:lang w:val="ru-RU"/>
              </w:rPr>
              <w:tab/>
              <w:t>химиоинфузия,</w:t>
            </w:r>
            <w:r w:rsidRPr="00FB0409">
              <w:rPr>
                <w:sz w:val="18"/>
                <w:lang w:val="ru-RU"/>
              </w:rPr>
              <w:tab/>
            </w:r>
            <w:r w:rsidRPr="00FB0409">
              <w:rPr>
                <w:spacing w:val="-1"/>
                <w:sz w:val="18"/>
                <w:lang w:val="ru-RU"/>
              </w:rPr>
              <w:t xml:space="preserve">иммунотерапия, </w:t>
            </w:r>
            <w:r w:rsidRPr="00FB0409">
              <w:rPr>
                <w:sz w:val="18"/>
                <w:lang w:val="ru-RU"/>
              </w:rPr>
              <w:t>химиоэмболизация с масляными препаратами, химиоэмболизация с микросферами, эмболизация с микросферами, эмболизация гемостатическая перед операцией, термоаблацией, эмболизация гемостатическая при кровотечениях, редукция кровотока. Внутривенные вмешательства: эмболизация ветвей воротной вены перед гемигепатэктомие</w:t>
            </w:r>
            <w:r w:rsidRPr="00FB0409">
              <w:rPr>
                <w:spacing w:val="-1"/>
                <w:sz w:val="18"/>
                <w:lang w:val="ru-RU"/>
              </w:rPr>
              <w:t>й</w:t>
            </w:r>
            <w:r w:rsidRPr="00FB0409">
              <w:rPr>
                <w:spacing w:val="-50"/>
                <w:sz w:val="18"/>
                <w:lang w:val="ru-RU"/>
              </w:rPr>
              <w:t>,</w:t>
            </w:r>
            <w:r w:rsidRPr="00FB0409">
              <w:rPr>
                <w:sz w:val="18"/>
                <w:lang w:val="ru-RU"/>
              </w:rPr>
              <w:t>з</w:t>
            </w:r>
            <w:r w:rsidRPr="00FB0409">
              <w:rPr>
                <w:spacing w:val="-75"/>
                <w:sz w:val="18"/>
                <w:lang w:val="ru-RU"/>
              </w:rPr>
              <w:t>а</w:t>
            </w:r>
            <w:r w:rsidRPr="00FB0409">
              <w:rPr>
                <w:spacing w:val="-18"/>
                <w:sz w:val="18"/>
                <w:lang w:val="ru-RU"/>
              </w:rPr>
              <w:t>э</w:t>
            </w:r>
            <w:r w:rsidRPr="00FB0409">
              <w:rPr>
                <w:spacing w:val="-86"/>
                <w:sz w:val="18"/>
                <w:lang w:val="ru-RU"/>
              </w:rPr>
              <w:t>ц</w:t>
            </w:r>
            <w:r w:rsidRPr="00FB0409">
              <w:rPr>
                <w:spacing w:val="-39"/>
                <w:sz w:val="18"/>
                <w:lang w:val="ru-RU"/>
              </w:rPr>
              <w:t>м</w:t>
            </w:r>
            <w:r w:rsidRPr="00FB0409">
              <w:rPr>
                <w:spacing w:val="-63"/>
                <w:sz w:val="18"/>
                <w:lang w:val="ru-RU"/>
              </w:rPr>
              <w:t>и</w:t>
            </w:r>
            <w:r w:rsidRPr="00FB0409">
              <w:rPr>
                <w:spacing w:val="-42"/>
                <w:sz w:val="18"/>
                <w:lang w:val="ru-RU"/>
              </w:rPr>
              <w:t>б</w:t>
            </w:r>
            <w:r w:rsidRPr="00FB0409">
              <w:rPr>
                <w:spacing w:val="-57"/>
                <w:sz w:val="18"/>
                <w:lang w:val="ru-RU"/>
              </w:rPr>
              <w:t>я</w:t>
            </w:r>
            <w:r w:rsidRPr="00FB0409">
              <w:rPr>
                <w:sz w:val="18"/>
                <w:lang w:val="ru-RU"/>
              </w:rPr>
              <w:t>оли</w:t>
            </w:r>
            <w:r w:rsidRPr="00FB0409">
              <w:rPr>
                <w:sz w:val="18"/>
                <w:lang w:val="ru-RU"/>
              </w:rPr>
              <w:tab/>
              <w:t>варик</w:t>
            </w:r>
            <w:r w:rsidRPr="00FB0409">
              <w:rPr>
                <w:spacing w:val="-1"/>
                <w:sz w:val="18"/>
                <w:lang w:val="ru-RU"/>
              </w:rPr>
              <w:t>озны</w:t>
            </w:r>
            <w:r w:rsidRPr="00FB0409">
              <w:rPr>
                <w:sz w:val="18"/>
                <w:lang w:val="ru-RU"/>
              </w:rPr>
              <w:t>х</w:t>
            </w:r>
            <w:r w:rsidRPr="00FB0409">
              <w:rPr>
                <w:spacing w:val="7"/>
                <w:sz w:val="18"/>
                <w:lang w:val="ru-RU"/>
              </w:rPr>
              <w:t xml:space="preserve"> </w:t>
            </w:r>
            <w:r w:rsidRPr="00FB0409">
              <w:rPr>
                <w:spacing w:val="-1"/>
                <w:sz w:val="18"/>
                <w:lang w:val="ru-RU"/>
              </w:rPr>
              <w:t>ве</w:t>
            </w:r>
            <w:r w:rsidRPr="00FB0409">
              <w:rPr>
                <w:sz w:val="18"/>
                <w:lang w:val="ru-RU"/>
              </w:rPr>
              <w:t>н</w:t>
            </w:r>
            <w:r w:rsidRPr="00FB0409">
              <w:rPr>
                <w:spacing w:val="9"/>
                <w:sz w:val="18"/>
                <w:lang w:val="ru-RU"/>
              </w:rPr>
              <w:t xml:space="preserve"> </w:t>
            </w:r>
            <w:r w:rsidRPr="00FB0409">
              <w:rPr>
                <w:sz w:val="18"/>
                <w:lang w:val="ru-RU"/>
              </w:rPr>
              <w:t>ж</w:t>
            </w:r>
            <w:r w:rsidRPr="00FB0409">
              <w:rPr>
                <w:spacing w:val="-1"/>
                <w:sz w:val="18"/>
                <w:lang w:val="ru-RU"/>
              </w:rPr>
              <w:t>е</w:t>
            </w:r>
            <w:r w:rsidRPr="00FB0409">
              <w:rPr>
                <w:spacing w:val="1"/>
                <w:sz w:val="18"/>
                <w:lang w:val="ru-RU"/>
              </w:rPr>
              <w:t>л</w:t>
            </w:r>
            <w:r w:rsidRPr="00FB0409">
              <w:rPr>
                <w:spacing w:val="-2"/>
                <w:sz w:val="18"/>
                <w:lang w:val="ru-RU"/>
              </w:rPr>
              <w:t>у</w:t>
            </w:r>
            <w:r w:rsidRPr="00FB0409">
              <w:rPr>
                <w:sz w:val="18"/>
                <w:lang w:val="ru-RU"/>
              </w:rPr>
              <w:t>дк</w:t>
            </w:r>
            <w:r w:rsidRPr="00FB0409">
              <w:rPr>
                <w:spacing w:val="-1"/>
                <w:sz w:val="18"/>
                <w:lang w:val="ru-RU"/>
              </w:rPr>
              <w:t>а</w:t>
            </w:r>
            <w:r w:rsidRPr="00FB0409">
              <w:rPr>
                <w:sz w:val="18"/>
                <w:lang w:val="ru-RU"/>
              </w:rPr>
              <w:t>, регионарная портальная химиоинфузия, стентирование вен.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20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4</w:t>
            </w:r>
          </w:p>
        </w:tc>
      </w:tr>
      <w:tr w:rsidR="00F050F5" w:rsidRPr="00FB0409" w:rsidTr="00FB0409">
        <w:trPr>
          <w:trHeight w:val="1866"/>
        </w:trPr>
        <w:tc>
          <w:tcPr>
            <w:tcW w:w="994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10.2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76" w:lineRule="auto"/>
              <w:ind w:left="105" w:right="87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Сосудистые мальформации. Сосудистые опухоли (гемангиогмы). Этиология, клиника. Диагностика. Принципы консервативного и хирургического лечения. Рентгенэндоваскулярные методы диагностики и лечения, показания и противопоказания к выполнению и типы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 xml:space="preserve"> и </w:t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pacing w:val="-3"/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2104"/>
        </w:trPr>
        <w:tc>
          <w:tcPr>
            <w:tcW w:w="994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B0409">
              <w:rPr>
                <w:sz w:val="20"/>
              </w:rPr>
              <w:t>10.3</w:t>
            </w:r>
          </w:p>
        </w:tc>
        <w:tc>
          <w:tcPr>
            <w:tcW w:w="5246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tabs>
                <w:tab w:val="left" w:pos="1885"/>
                <w:tab w:val="left" w:pos="2712"/>
                <w:tab w:val="left" w:pos="3892"/>
              </w:tabs>
              <w:spacing w:line="276" w:lineRule="auto"/>
              <w:ind w:left="106" w:right="87" w:hanging="1"/>
              <w:jc w:val="both"/>
              <w:rPr>
                <w:sz w:val="18"/>
              </w:rPr>
            </w:pPr>
            <w:r w:rsidRPr="00FB0409">
              <w:rPr>
                <w:sz w:val="18"/>
                <w:lang w:val="ru-RU"/>
              </w:rPr>
              <w:t xml:space="preserve">Миомы матки. Этиология, клиника. Диагностика. Принципы консервативного и хирургического лечения. Рентгенэндоваскулярные методы диагностики и лечения, показания и противопоказания к выполнению и типы вмешательств, методика и техника, результаты. </w:t>
            </w:r>
            <w:proofErr w:type="spellStart"/>
            <w:r w:rsidRPr="00FB0409">
              <w:rPr>
                <w:sz w:val="18"/>
              </w:rPr>
              <w:t>Осложнения</w:t>
            </w:r>
            <w:proofErr w:type="spellEnd"/>
            <w:r w:rsidRPr="00FB0409">
              <w:rPr>
                <w:sz w:val="18"/>
              </w:rPr>
              <w:tab/>
              <w:t>и</w:t>
            </w:r>
            <w:r w:rsidRPr="00FB0409">
              <w:rPr>
                <w:sz w:val="18"/>
              </w:rPr>
              <w:tab/>
            </w:r>
            <w:proofErr w:type="spellStart"/>
            <w:r w:rsidRPr="00FB0409">
              <w:rPr>
                <w:sz w:val="18"/>
              </w:rPr>
              <w:t>меры</w:t>
            </w:r>
            <w:proofErr w:type="spellEnd"/>
            <w:r w:rsidRPr="00FB0409">
              <w:rPr>
                <w:sz w:val="18"/>
              </w:rPr>
              <w:tab/>
            </w:r>
            <w:proofErr w:type="spellStart"/>
            <w:r w:rsidRPr="00FB0409">
              <w:rPr>
                <w:sz w:val="18"/>
              </w:rPr>
              <w:t>профилактики</w:t>
            </w:r>
            <w:proofErr w:type="spellEnd"/>
            <w:r w:rsidRPr="00FB0409">
              <w:rPr>
                <w:sz w:val="18"/>
              </w:rPr>
              <w:t xml:space="preserve">. </w:t>
            </w:r>
            <w:proofErr w:type="spellStart"/>
            <w:r w:rsidRPr="00FB0409">
              <w:rPr>
                <w:sz w:val="18"/>
              </w:rPr>
              <w:t>Рентгеноэндоваскулярные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методики</w:t>
            </w:r>
            <w:proofErr w:type="spellEnd"/>
            <w:r w:rsidRPr="00FB0409">
              <w:rPr>
                <w:sz w:val="18"/>
              </w:rPr>
              <w:t xml:space="preserve"> в </w:t>
            </w:r>
            <w:proofErr w:type="spellStart"/>
            <w:r w:rsidRPr="00FB0409">
              <w:rPr>
                <w:sz w:val="18"/>
              </w:rPr>
              <w:t>гинекологической</w:t>
            </w:r>
            <w:proofErr w:type="spellEnd"/>
            <w:r w:rsidRPr="00FB0409">
              <w:rPr>
                <w:sz w:val="18"/>
              </w:rPr>
              <w:t xml:space="preserve"> </w:t>
            </w:r>
            <w:proofErr w:type="spellStart"/>
            <w:r w:rsidRPr="00FB0409">
              <w:rPr>
                <w:sz w:val="18"/>
              </w:rPr>
              <w:t>практике</w:t>
            </w:r>
            <w:proofErr w:type="spellEnd"/>
            <w:r w:rsidRPr="00FB0409">
              <w:rPr>
                <w:sz w:val="18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F050F5" w:rsidRPr="00FB0409" w:rsidRDefault="00F050F5" w:rsidP="00FB0409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 w:rsidRPr="00FB0409">
              <w:rPr>
                <w:sz w:val="20"/>
              </w:rPr>
              <w:t>2</w:t>
            </w:r>
          </w:p>
        </w:tc>
      </w:tr>
      <w:tr w:rsidR="00F050F5" w:rsidRPr="00FB0409" w:rsidTr="00FB0409">
        <w:trPr>
          <w:trHeight w:val="49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right="364"/>
              <w:jc w:val="right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11</w:t>
            </w: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05" w:lineRule="exact"/>
              <w:ind w:left="109" w:right="95"/>
              <w:jc w:val="center"/>
              <w:rPr>
                <w:b/>
                <w:sz w:val="18"/>
              </w:rPr>
            </w:pPr>
            <w:proofErr w:type="spellStart"/>
            <w:r w:rsidRPr="00FB0409">
              <w:rPr>
                <w:b/>
                <w:sz w:val="18"/>
              </w:rPr>
              <w:t>Экзамен</w:t>
            </w:r>
            <w:proofErr w:type="spellEnd"/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6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6</w:t>
            </w:r>
          </w:p>
        </w:tc>
      </w:tr>
      <w:tr w:rsidR="00F050F5" w:rsidTr="00FB0409">
        <w:trPr>
          <w:trHeight w:val="494"/>
        </w:trPr>
        <w:tc>
          <w:tcPr>
            <w:tcW w:w="994" w:type="dxa"/>
          </w:tcPr>
          <w:p w:rsidR="00F050F5" w:rsidRPr="00FB0409" w:rsidRDefault="00F050F5" w:rsidP="00FB0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6" w:type="dxa"/>
          </w:tcPr>
          <w:p w:rsidR="00F050F5" w:rsidRPr="00FB0409" w:rsidRDefault="00F050F5" w:rsidP="00FB0409">
            <w:pPr>
              <w:pStyle w:val="TableParagraph"/>
              <w:spacing w:line="205" w:lineRule="exact"/>
              <w:ind w:left="108" w:right="95"/>
              <w:jc w:val="center"/>
              <w:rPr>
                <w:b/>
                <w:sz w:val="18"/>
              </w:rPr>
            </w:pPr>
            <w:proofErr w:type="spellStart"/>
            <w:r w:rsidRPr="00FB0409">
              <w:rPr>
                <w:b/>
                <w:sz w:val="18"/>
              </w:rPr>
              <w:t>Итого</w:t>
            </w:r>
            <w:proofErr w:type="spellEnd"/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365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24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364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52</w:t>
            </w:r>
          </w:p>
        </w:tc>
        <w:tc>
          <w:tcPr>
            <w:tcW w:w="961" w:type="dxa"/>
          </w:tcPr>
          <w:p w:rsidR="00F050F5" w:rsidRPr="00FB0409" w:rsidRDefault="00F050F5" w:rsidP="00FB0409">
            <w:pPr>
              <w:pStyle w:val="TableParagraph"/>
              <w:spacing w:line="229" w:lineRule="exact"/>
              <w:ind w:left="363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68</w:t>
            </w:r>
          </w:p>
        </w:tc>
        <w:tc>
          <w:tcPr>
            <w:tcW w:w="961" w:type="dxa"/>
          </w:tcPr>
          <w:p w:rsidR="00F050F5" w:rsidRDefault="00F050F5" w:rsidP="00FB0409">
            <w:pPr>
              <w:pStyle w:val="TableParagraph"/>
              <w:spacing w:line="229" w:lineRule="exact"/>
              <w:ind w:left="287" w:right="279"/>
              <w:jc w:val="center"/>
              <w:rPr>
                <w:b/>
                <w:sz w:val="20"/>
              </w:rPr>
            </w:pPr>
            <w:r w:rsidRPr="00FB0409">
              <w:rPr>
                <w:b/>
                <w:sz w:val="20"/>
              </w:rPr>
              <w:t>144</w:t>
            </w:r>
          </w:p>
        </w:tc>
      </w:tr>
    </w:tbl>
    <w:p w:rsidR="00F050F5" w:rsidRDefault="00F050F5" w:rsidP="00F050F5">
      <w:pPr>
        <w:spacing w:line="229" w:lineRule="exact"/>
        <w:jc w:val="center"/>
        <w:rPr>
          <w:sz w:val="20"/>
        </w:rPr>
        <w:sectPr w:rsidR="00F050F5">
          <w:pgSz w:w="11910" w:h="16840"/>
          <w:pgMar w:top="1160" w:right="180" w:bottom="280" w:left="1160" w:header="752" w:footer="0" w:gutter="0"/>
          <w:cols w:space="720"/>
        </w:sectPr>
      </w:pPr>
    </w:p>
    <w:p w:rsidR="00FB0409" w:rsidRDefault="00FB0409"/>
    <w:sectPr w:rsidR="00FB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F5"/>
    <w:rsid w:val="00121592"/>
    <w:rsid w:val="00137D23"/>
    <w:rsid w:val="00342092"/>
    <w:rsid w:val="00461408"/>
    <w:rsid w:val="004C119E"/>
    <w:rsid w:val="00563D93"/>
    <w:rsid w:val="009062C0"/>
    <w:rsid w:val="00D97450"/>
    <w:rsid w:val="00DD4519"/>
    <w:rsid w:val="00F050F5"/>
    <w:rsid w:val="00F5257D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0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50F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50F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05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0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50F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50F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0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2018-09-14T15:57:00Z</dcterms:created>
  <dcterms:modified xsi:type="dcterms:W3CDTF">2018-09-18T15:34:00Z</dcterms:modified>
</cp:coreProperties>
</file>