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0F933" w14:textId="77777777" w:rsidR="00A1294C" w:rsidRPr="0034585C" w:rsidRDefault="00A1294C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Учебный план </w:t>
      </w:r>
    </w:p>
    <w:p w14:paraId="19BF3F52" w14:textId="77777777" w:rsidR="0034585C" w:rsidRDefault="00BF5D0B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дополнительно</w:t>
      </w:r>
      <w:r w:rsidR="00CA7F3F"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й профессиональной </w:t>
      </w:r>
      <w:r w:rsidR="001A3F09"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программы </w:t>
      </w:r>
    </w:p>
    <w:p w14:paraId="53D50426" w14:textId="1B0B40BC" w:rsidR="00BF5D0B" w:rsidRPr="0034585C" w:rsidRDefault="00A1294C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повышения кв</w:t>
      </w:r>
      <w:r w:rsidR="00BF5D0B"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алификации</w:t>
      </w:r>
    </w:p>
    <w:p w14:paraId="2E0D11DA" w14:textId="14841651" w:rsidR="00BF5D0B" w:rsidRPr="0034585C" w:rsidRDefault="0012570A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4B3C78" w:rsidRPr="004B3C78">
        <w:rPr>
          <w:rFonts w:ascii="Times New Roman" w:hAnsi="Times New Roman" w:cs="Times New Roman"/>
          <w:b/>
          <w:sz w:val="28"/>
          <w:szCs w:val="28"/>
          <w:lang w:eastAsia="ru-RU"/>
        </w:rPr>
        <w:t>АКТУАЛЬНЫЕ ВОПРОСЫ ДИАГНОСТИКИ И ЛЕЧЕНИЯ СИНДРОМА ЗАВИСИМОСТИ ОТ ПСИХОАКТИВНЫХ ВЕЩЕСТВ</w:t>
      </w: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14:paraId="4672AF30" w14:textId="77777777" w:rsidR="00BF5D0B" w:rsidRPr="0034585C" w:rsidRDefault="00BF5D0B" w:rsidP="00BF5D0B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B594F2C" w14:textId="5889D64D" w:rsidR="00CA7F3F" w:rsidRPr="0034585C" w:rsidRDefault="00CA7F3F" w:rsidP="00CA7F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85C">
        <w:rPr>
          <w:rFonts w:ascii="Times New Roman" w:hAnsi="Times New Roman" w:cs="Times New Roman"/>
          <w:b/>
          <w:sz w:val="28"/>
          <w:szCs w:val="28"/>
        </w:rPr>
        <w:t>Срок обучения: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1D56F3">
        <w:rPr>
          <w:rFonts w:ascii="Times New Roman" w:hAnsi="Times New Roman" w:cs="Times New Roman"/>
          <w:sz w:val="28"/>
          <w:szCs w:val="28"/>
        </w:rPr>
        <w:t>72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152D78" w:rsidRPr="0034585C">
        <w:rPr>
          <w:rFonts w:ascii="Times New Roman" w:hAnsi="Times New Roman" w:cs="Times New Roman"/>
          <w:sz w:val="28"/>
          <w:szCs w:val="28"/>
        </w:rPr>
        <w:t>ч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152D78" w:rsidRPr="0034585C">
        <w:rPr>
          <w:rFonts w:ascii="Times New Roman" w:hAnsi="Times New Roman" w:cs="Times New Roman"/>
          <w:sz w:val="28"/>
          <w:szCs w:val="28"/>
        </w:rPr>
        <w:t>(</w:t>
      </w:r>
      <w:r w:rsidR="001D56F3">
        <w:rPr>
          <w:rFonts w:ascii="Times New Roman" w:hAnsi="Times New Roman" w:cs="Times New Roman"/>
          <w:sz w:val="28"/>
          <w:szCs w:val="28"/>
        </w:rPr>
        <w:t>2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1D56F3">
        <w:rPr>
          <w:rFonts w:ascii="Times New Roman" w:hAnsi="Times New Roman" w:cs="Times New Roman"/>
          <w:sz w:val="28"/>
          <w:szCs w:val="28"/>
        </w:rPr>
        <w:t>недели</w:t>
      </w:r>
      <w:r w:rsidRPr="0034585C">
        <w:rPr>
          <w:rFonts w:ascii="Times New Roman" w:hAnsi="Times New Roman" w:cs="Times New Roman"/>
          <w:sz w:val="28"/>
          <w:szCs w:val="28"/>
        </w:rPr>
        <w:t>)</w:t>
      </w:r>
    </w:p>
    <w:p w14:paraId="7FD5E8FA" w14:textId="34C4BD91" w:rsidR="00BF5D0B" w:rsidRDefault="004606C6" w:rsidP="00BF5D0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06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Форма обучения: </w:t>
      </w:r>
      <w:r w:rsidRPr="004606C6">
        <w:rPr>
          <w:rFonts w:ascii="Times New Roman" w:hAnsi="Times New Roman" w:cs="Times New Roman"/>
          <w:sz w:val="28"/>
          <w:szCs w:val="28"/>
          <w:lang w:eastAsia="ru-RU"/>
        </w:rPr>
        <w:t>дистанционная</w:t>
      </w:r>
    </w:p>
    <w:p w14:paraId="7AA936D8" w14:textId="400EB097" w:rsidR="002F00D1" w:rsidRDefault="002F00D1" w:rsidP="00BF5D0B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F00D1">
        <w:rPr>
          <w:rFonts w:ascii="Times New Roman" w:hAnsi="Times New Roman" w:cs="Times New Roman"/>
          <w:b/>
          <w:bCs/>
          <w:sz w:val="28"/>
          <w:szCs w:val="28"/>
          <w:highlight w:val="yellow"/>
          <w:lang w:eastAsia="ru-RU"/>
        </w:rPr>
        <w:t xml:space="preserve">Целевая аудитория: </w:t>
      </w:r>
      <w:r w:rsidRPr="002F00D1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врачи</w:t>
      </w:r>
    </w:p>
    <w:p w14:paraId="035590D3" w14:textId="77777777" w:rsidR="004606C6" w:rsidRPr="0034585C" w:rsidRDefault="004606C6" w:rsidP="00BF5D0B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C57CE3C" w14:textId="77777777" w:rsidR="00BF5D0B" w:rsidRPr="0034585C" w:rsidRDefault="00BF5D0B" w:rsidP="00BF5D0B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Учебный план</w:t>
      </w: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850"/>
        <w:gridCol w:w="1843"/>
      </w:tblGrid>
      <w:tr w:rsidR="00C04128" w:rsidRPr="0034585C" w14:paraId="4D4CF24E" w14:textId="77777777" w:rsidTr="00A85074">
        <w:tc>
          <w:tcPr>
            <w:tcW w:w="675" w:type="dxa"/>
            <w:vAlign w:val="center"/>
          </w:tcPr>
          <w:p w14:paraId="5F8FA0BF" w14:textId="77777777" w:rsidR="00C04128" w:rsidRPr="0034585C" w:rsidRDefault="00C04128" w:rsidP="00A850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54" w:type="dxa"/>
            <w:vAlign w:val="center"/>
          </w:tcPr>
          <w:p w14:paraId="2416AE22" w14:textId="77777777" w:rsidR="00C04128" w:rsidRPr="0034585C" w:rsidRDefault="00C04128" w:rsidP="00C0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дисциплин (разделов)</w:t>
            </w:r>
          </w:p>
        </w:tc>
        <w:tc>
          <w:tcPr>
            <w:tcW w:w="850" w:type="dxa"/>
            <w:vAlign w:val="center"/>
          </w:tcPr>
          <w:p w14:paraId="152313AA" w14:textId="77777777" w:rsidR="00C04128" w:rsidRPr="0034585C" w:rsidRDefault="00C04128" w:rsidP="00C0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843" w:type="dxa"/>
            <w:vAlign w:val="center"/>
          </w:tcPr>
          <w:p w14:paraId="7DB614E8" w14:textId="77777777" w:rsidR="00C04128" w:rsidRPr="0034585C" w:rsidRDefault="00C04128" w:rsidP="00C0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BF2DFF" w:rsidRPr="0034585C" w14:paraId="0011B18C" w14:textId="77777777" w:rsidTr="00A85074">
        <w:tc>
          <w:tcPr>
            <w:tcW w:w="675" w:type="dxa"/>
          </w:tcPr>
          <w:p w14:paraId="1BF87514" w14:textId="77777777" w:rsidR="00BF2DFF" w:rsidRPr="0034585C" w:rsidRDefault="00BF2DFF" w:rsidP="00152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14:paraId="25B03278" w14:textId="3081326F" w:rsidR="00BF2DFF" w:rsidRPr="0034585C" w:rsidRDefault="004B3C78" w:rsidP="008758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3C78">
              <w:rPr>
                <w:rFonts w:ascii="Times New Roman" w:hAnsi="Times New Roman" w:cs="Times New Roman"/>
                <w:sz w:val="24"/>
                <w:szCs w:val="24"/>
              </w:rPr>
              <w:t xml:space="preserve">Зависимость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психоактивных веществ</w:t>
            </w:r>
            <w:bookmarkStart w:id="0" w:name="_GoBack"/>
            <w:bookmarkEnd w:id="0"/>
            <w:r w:rsidRPr="004B3C78">
              <w:rPr>
                <w:rFonts w:ascii="Times New Roman" w:hAnsi="Times New Roman" w:cs="Times New Roman"/>
                <w:sz w:val="24"/>
                <w:szCs w:val="24"/>
              </w:rPr>
              <w:t>. Медико-биологические и социальные проблемы наркологии и психиатрии</w:t>
            </w:r>
          </w:p>
        </w:tc>
        <w:tc>
          <w:tcPr>
            <w:tcW w:w="850" w:type="dxa"/>
            <w:vAlign w:val="center"/>
          </w:tcPr>
          <w:p w14:paraId="738CF3E4" w14:textId="24E37931" w:rsidR="00BF2DFF" w:rsidRPr="0034585C" w:rsidRDefault="00EF4CB4" w:rsidP="00397E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vMerge w:val="restart"/>
            <w:vAlign w:val="center"/>
          </w:tcPr>
          <w:p w14:paraId="10935ADE" w14:textId="2D944D12" w:rsidR="00BF2DFF" w:rsidRPr="0034585C" w:rsidRDefault="00BF2DFF" w:rsidP="00397E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06C6" w:rsidRPr="0034585C" w14:paraId="7AD17B6B" w14:textId="77777777" w:rsidTr="00A85074">
        <w:tc>
          <w:tcPr>
            <w:tcW w:w="675" w:type="dxa"/>
          </w:tcPr>
          <w:p w14:paraId="6FC3B06B" w14:textId="2393A57F" w:rsidR="004606C6" w:rsidRPr="0034585C" w:rsidRDefault="004606C6" w:rsidP="004606C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14:paraId="4153DF60" w14:textId="55BEAD17" w:rsidR="004606C6" w:rsidRPr="0034585C" w:rsidRDefault="004B3C78" w:rsidP="008758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3C78">
              <w:rPr>
                <w:rFonts w:ascii="Times New Roman" w:hAnsi="Times New Roman" w:cs="Times New Roman"/>
                <w:sz w:val="24"/>
                <w:szCs w:val="24"/>
              </w:rPr>
              <w:t xml:space="preserve">Психические и поведенческие расстройства, вызванные употреблением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ПАВ</w:t>
            </w:r>
          </w:p>
        </w:tc>
        <w:tc>
          <w:tcPr>
            <w:tcW w:w="850" w:type="dxa"/>
            <w:vAlign w:val="center"/>
          </w:tcPr>
          <w:p w14:paraId="49AD2BEF" w14:textId="1B28E5A1" w:rsidR="004606C6" w:rsidRPr="0034585C" w:rsidRDefault="00EF4CB4" w:rsidP="004606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vMerge/>
            <w:vAlign w:val="center"/>
          </w:tcPr>
          <w:p w14:paraId="137B434C" w14:textId="77777777" w:rsidR="004606C6" w:rsidRPr="0034585C" w:rsidRDefault="004606C6" w:rsidP="004606C6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11B" w:rsidRPr="0034585C" w14:paraId="51DB61CE" w14:textId="77777777" w:rsidTr="00A85074">
        <w:tc>
          <w:tcPr>
            <w:tcW w:w="675" w:type="dxa"/>
          </w:tcPr>
          <w:p w14:paraId="1BACD794" w14:textId="5FD2A535" w:rsidR="00D0211B" w:rsidRPr="0034585C" w:rsidRDefault="00D0211B" w:rsidP="004606C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14:paraId="50D71737" w14:textId="77E6349B" w:rsidR="00D0211B" w:rsidRPr="004606C6" w:rsidRDefault="004B3C78" w:rsidP="00945B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3C78">
              <w:rPr>
                <w:rFonts w:ascii="Times New Roman" w:hAnsi="Times New Roman" w:cs="Times New Roman"/>
                <w:sz w:val="24"/>
                <w:szCs w:val="24"/>
              </w:rPr>
              <w:t>Методы диагностики наркологических заболеваний</w:t>
            </w:r>
          </w:p>
        </w:tc>
        <w:tc>
          <w:tcPr>
            <w:tcW w:w="850" w:type="dxa"/>
            <w:vAlign w:val="center"/>
          </w:tcPr>
          <w:p w14:paraId="66A279A3" w14:textId="3516434A" w:rsidR="00D0211B" w:rsidRDefault="00CC74BA" w:rsidP="004606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4C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14:paraId="02214832" w14:textId="77777777" w:rsidR="00D0211B" w:rsidRPr="0034585C" w:rsidRDefault="00D0211B" w:rsidP="004606C6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06C6" w:rsidRPr="0034585C" w14:paraId="3E95748E" w14:textId="77777777" w:rsidTr="00A85074">
        <w:tc>
          <w:tcPr>
            <w:tcW w:w="675" w:type="dxa"/>
          </w:tcPr>
          <w:p w14:paraId="41D4FDFF" w14:textId="67F6BCB6" w:rsidR="004606C6" w:rsidRPr="0034585C" w:rsidRDefault="00D0211B" w:rsidP="004606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14:paraId="2320EF54" w14:textId="2177D908" w:rsidR="004606C6" w:rsidRPr="0034585C" w:rsidRDefault="004B3C78" w:rsidP="008758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3C78">
              <w:rPr>
                <w:rFonts w:ascii="Times New Roman" w:hAnsi="Times New Roman" w:cs="Times New Roman"/>
                <w:sz w:val="24"/>
                <w:szCs w:val="24"/>
              </w:rPr>
              <w:t>Общие подходы к терапии наркологических заболеваний. Коморбидность психических и наркологических заболеваний</w:t>
            </w:r>
          </w:p>
        </w:tc>
        <w:tc>
          <w:tcPr>
            <w:tcW w:w="850" w:type="dxa"/>
            <w:vAlign w:val="center"/>
          </w:tcPr>
          <w:p w14:paraId="418A1E31" w14:textId="17225E4A" w:rsidR="004606C6" w:rsidRPr="0034585C" w:rsidRDefault="00EF4CB4" w:rsidP="004606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Merge/>
          </w:tcPr>
          <w:p w14:paraId="6AB50BE0" w14:textId="77777777" w:rsidR="004606C6" w:rsidRPr="0034585C" w:rsidRDefault="004606C6" w:rsidP="004606C6">
            <w:pPr>
              <w:jc w:val="center"/>
              <w:rPr>
                <w:sz w:val="24"/>
                <w:szCs w:val="24"/>
              </w:rPr>
            </w:pPr>
          </w:p>
        </w:tc>
      </w:tr>
      <w:tr w:rsidR="004606C6" w:rsidRPr="0034585C" w14:paraId="5F16EB1D" w14:textId="77777777" w:rsidTr="00A85074">
        <w:tc>
          <w:tcPr>
            <w:tcW w:w="675" w:type="dxa"/>
          </w:tcPr>
          <w:p w14:paraId="0A79ACEF" w14:textId="4AD955D4" w:rsidR="004606C6" w:rsidRPr="0034585C" w:rsidRDefault="004606C6" w:rsidP="004606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14:paraId="78EC144D" w14:textId="12C16D91" w:rsidR="004606C6" w:rsidRPr="0034585C" w:rsidRDefault="004B3C78" w:rsidP="008758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3C78">
              <w:rPr>
                <w:rFonts w:ascii="Times New Roman" w:hAnsi="Times New Roman" w:cs="Times New Roman"/>
                <w:sz w:val="24"/>
                <w:szCs w:val="24"/>
              </w:rPr>
              <w:t>Психотерапия наркологических больных</w:t>
            </w:r>
          </w:p>
        </w:tc>
        <w:tc>
          <w:tcPr>
            <w:tcW w:w="850" w:type="dxa"/>
            <w:vAlign w:val="center"/>
          </w:tcPr>
          <w:p w14:paraId="13D3D91E" w14:textId="305A7065" w:rsidR="004606C6" w:rsidRPr="0034585C" w:rsidRDefault="00EF4CB4" w:rsidP="004606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vMerge/>
          </w:tcPr>
          <w:p w14:paraId="413D1337" w14:textId="77777777" w:rsidR="004606C6" w:rsidRPr="0034585C" w:rsidRDefault="004606C6" w:rsidP="004606C6">
            <w:pPr>
              <w:jc w:val="center"/>
              <w:rPr>
                <w:sz w:val="24"/>
                <w:szCs w:val="24"/>
              </w:rPr>
            </w:pPr>
          </w:p>
        </w:tc>
      </w:tr>
      <w:tr w:rsidR="004606C6" w:rsidRPr="0034585C" w14:paraId="0625BC75" w14:textId="77777777" w:rsidTr="00A85074">
        <w:tc>
          <w:tcPr>
            <w:tcW w:w="675" w:type="dxa"/>
          </w:tcPr>
          <w:p w14:paraId="33081213" w14:textId="79E81178" w:rsidR="004606C6" w:rsidRPr="0034585C" w:rsidRDefault="004606C6" w:rsidP="004606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14:paraId="57AA2583" w14:textId="77777777" w:rsidR="004606C6" w:rsidRPr="0034585C" w:rsidRDefault="004606C6" w:rsidP="004606C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850" w:type="dxa"/>
          </w:tcPr>
          <w:p w14:paraId="356DFECA" w14:textId="3F17B9E3" w:rsidR="004606C6" w:rsidRPr="0034585C" w:rsidRDefault="004606C6" w:rsidP="004606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85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57D449F2" w14:textId="77777777" w:rsidR="004606C6" w:rsidRPr="0034585C" w:rsidRDefault="004606C6" w:rsidP="004606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Итоговое тестирование</w:t>
            </w:r>
          </w:p>
        </w:tc>
      </w:tr>
      <w:tr w:rsidR="004606C6" w:rsidRPr="0034585C" w14:paraId="52EB02BD" w14:textId="77777777" w:rsidTr="00A85074">
        <w:tc>
          <w:tcPr>
            <w:tcW w:w="675" w:type="dxa"/>
          </w:tcPr>
          <w:p w14:paraId="70BB8B6C" w14:textId="77777777" w:rsidR="004606C6" w:rsidRPr="0034585C" w:rsidRDefault="004606C6" w:rsidP="004606C6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65E0B3E8" w14:textId="77777777" w:rsidR="004606C6" w:rsidRPr="0034585C" w:rsidRDefault="004606C6" w:rsidP="004606C6">
            <w:pPr>
              <w:spacing w:line="270" w:lineRule="atLeast"/>
              <w:jc w:val="both"/>
              <w:rPr>
                <w:b/>
                <w:sz w:val="24"/>
                <w:szCs w:val="24"/>
              </w:rPr>
            </w:pPr>
            <w:r w:rsidRPr="00345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</w:tcPr>
          <w:p w14:paraId="7862A6EA" w14:textId="015C9519" w:rsidR="004606C6" w:rsidRPr="0034585C" w:rsidRDefault="004606C6" w:rsidP="004606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843" w:type="dxa"/>
          </w:tcPr>
          <w:p w14:paraId="7BAA64D4" w14:textId="77777777" w:rsidR="004606C6" w:rsidRPr="0034585C" w:rsidRDefault="004606C6" w:rsidP="004606C6">
            <w:pPr>
              <w:rPr>
                <w:sz w:val="24"/>
                <w:szCs w:val="24"/>
              </w:rPr>
            </w:pPr>
          </w:p>
        </w:tc>
      </w:tr>
    </w:tbl>
    <w:p w14:paraId="1CD4F1E4" w14:textId="4F8335F2" w:rsidR="00C04128" w:rsidRDefault="00C04128" w:rsidP="00BF2DF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B9638C" w14:textId="1E2CDB83" w:rsidR="008758BE" w:rsidRDefault="008758BE" w:rsidP="00BF2DF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8758BE" w:rsidSect="00D5616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D0B"/>
    <w:rsid w:val="000E39D5"/>
    <w:rsid w:val="0012570A"/>
    <w:rsid w:val="00152D78"/>
    <w:rsid w:val="001A3F09"/>
    <w:rsid w:val="001B0859"/>
    <w:rsid w:val="001D56F3"/>
    <w:rsid w:val="00207B7B"/>
    <w:rsid w:val="002348F4"/>
    <w:rsid w:val="00280834"/>
    <w:rsid w:val="002E003D"/>
    <w:rsid w:val="002F00D1"/>
    <w:rsid w:val="0034585C"/>
    <w:rsid w:val="003845F1"/>
    <w:rsid w:val="003D4F62"/>
    <w:rsid w:val="004043DB"/>
    <w:rsid w:val="00441D37"/>
    <w:rsid w:val="004606C6"/>
    <w:rsid w:val="0046681F"/>
    <w:rsid w:val="00483CAB"/>
    <w:rsid w:val="00493500"/>
    <w:rsid w:val="004B3C78"/>
    <w:rsid w:val="004C32A6"/>
    <w:rsid w:val="004C7E89"/>
    <w:rsid w:val="00552B5B"/>
    <w:rsid w:val="0058670D"/>
    <w:rsid w:val="00677F71"/>
    <w:rsid w:val="00684A1F"/>
    <w:rsid w:val="00700675"/>
    <w:rsid w:val="00705F3A"/>
    <w:rsid w:val="00744CA8"/>
    <w:rsid w:val="00760EFA"/>
    <w:rsid w:val="008758BE"/>
    <w:rsid w:val="008A5A82"/>
    <w:rsid w:val="008B4825"/>
    <w:rsid w:val="00933EBB"/>
    <w:rsid w:val="00936B40"/>
    <w:rsid w:val="00945BF8"/>
    <w:rsid w:val="00A06015"/>
    <w:rsid w:val="00A1294C"/>
    <w:rsid w:val="00A33192"/>
    <w:rsid w:val="00A828BA"/>
    <w:rsid w:val="00A85074"/>
    <w:rsid w:val="00AA1E11"/>
    <w:rsid w:val="00AB75D4"/>
    <w:rsid w:val="00BF2DFF"/>
    <w:rsid w:val="00BF5D0B"/>
    <w:rsid w:val="00C04128"/>
    <w:rsid w:val="00C412C8"/>
    <w:rsid w:val="00C67C80"/>
    <w:rsid w:val="00C77578"/>
    <w:rsid w:val="00CA7F3F"/>
    <w:rsid w:val="00CC74BA"/>
    <w:rsid w:val="00D0211B"/>
    <w:rsid w:val="00D1490B"/>
    <w:rsid w:val="00D32278"/>
    <w:rsid w:val="00D45CE0"/>
    <w:rsid w:val="00D56166"/>
    <w:rsid w:val="00E75918"/>
    <w:rsid w:val="00E97769"/>
    <w:rsid w:val="00EF4CB4"/>
    <w:rsid w:val="00F17C6A"/>
    <w:rsid w:val="00F774D7"/>
    <w:rsid w:val="00F874C8"/>
    <w:rsid w:val="00FD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E6C2"/>
  <w15:docId w15:val="{00A88B14-1D0D-4B58-892B-FAB6A9D9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D0B"/>
    <w:pPr>
      <w:spacing w:after="0" w:line="240" w:lineRule="auto"/>
    </w:pPr>
  </w:style>
  <w:style w:type="table" w:styleId="a4">
    <w:name w:val="Table Grid"/>
    <w:basedOn w:val="a1"/>
    <w:uiPriority w:val="59"/>
    <w:rsid w:val="00C04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66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3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62</cp:revision>
  <dcterms:created xsi:type="dcterms:W3CDTF">2018-04-11T07:57:00Z</dcterms:created>
  <dcterms:modified xsi:type="dcterms:W3CDTF">2026-01-27T11:13:00Z</dcterms:modified>
</cp:coreProperties>
</file>