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6BBAD59E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2CE17594" w:rsidR="00BF5D0B" w:rsidRPr="0034585C" w:rsidRDefault="00021D0F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8664F3">
        <w:rPr>
          <w:rFonts w:ascii="Times New Roman" w:hAnsi="Times New Roman" w:cs="Times New Roman"/>
          <w:b/>
          <w:sz w:val="28"/>
          <w:szCs w:val="28"/>
          <w:lang w:eastAsia="ru-RU"/>
        </w:rPr>
        <w:t>ДЕРМАТООНКОПАТОЛОГИЯ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79C3907F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AF4B85">
        <w:rPr>
          <w:rFonts w:ascii="Times New Roman" w:hAnsi="Times New Roman" w:cs="Times New Roman"/>
          <w:sz w:val="28"/>
          <w:szCs w:val="28"/>
        </w:rPr>
        <w:t>144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EE1312">
        <w:rPr>
          <w:rFonts w:ascii="Times New Roman" w:hAnsi="Times New Roman" w:cs="Times New Roman"/>
          <w:sz w:val="28"/>
          <w:szCs w:val="28"/>
        </w:rPr>
        <w:t>1</w:t>
      </w:r>
      <w:r w:rsidR="00AF4B85">
        <w:rPr>
          <w:rFonts w:ascii="Times New Roman" w:hAnsi="Times New Roman" w:cs="Times New Roman"/>
          <w:sz w:val="28"/>
          <w:szCs w:val="28"/>
        </w:rPr>
        <w:t xml:space="preserve"> </w:t>
      </w:r>
      <w:r w:rsidR="00EE1312">
        <w:rPr>
          <w:rFonts w:ascii="Times New Roman" w:hAnsi="Times New Roman" w:cs="Times New Roman"/>
          <w:sz w:val="28"/>
          <w:szCs w:val="28"/>
        </w:rPr>
        <w:t>месяц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6D59C92B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76AE9" w14:textId="1EC946FF" w:rsidR="00B020EA" w:rsidRPr="0034585C" w:rsidRDefault="00B020EA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8B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Целевая аудитория:</w:t>
      </w:r>
      <w:r w:rsidRPr="005C28B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C28BE" w:rsidRPr="005C28BE">
        <w:rPr>
          <w:rFonts w:ascii="Times New Roman" w:hAnsi="Times New Roman" w:cs="Times New Roman"/>
          <w:sz w:val="28"/>
          <w:szCs w:val="28"/>
          <w:highlight w:val="yellow"/>
        </w:rPr>
        <w:t>ВО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963"/>
        <w:gridCol w:w="1843"/>
      </w:tblGrid>
      <w:tr w:rsidR="00C04128" w:rsidRPr="0034585C" w14:paraId="4D4CF24E" w14:textId="77777777" w:rsidTr="00300E30">
        <w:tc>
          <w:tcPr>
            <w:tcW w:w="675" w:type="dxa"/>
            <w:vAlign w:val="center"/>
          </w:tcPr>
          <w:p w14:paraId="5F8FA0BF" w14:textId="77777777" w:rsidR="00C04128" w:rsidRPr="0034585C" w:rsidRDefault="00C04128" w:rsidP="009977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1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63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42E8F" w:rsidRPr="0034585C" w14:paraId="0011B18C" w14:textId="77777777" w:rsidTr="00300E30">
        <w:tc>
          <w:tcPr>
            <w:tcW w:w="675" w:type="dxa"/>
          </w:tcPr>
          <w:p w14:paraId="1BF87514" w14:textId="77777777" w:rsidR="00842E8F" w:rsidRPr="0034585C" w:rsidRDefault="00842E8F" w:rsidP="00842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</w:tcPr>
          <w:p w14:paraId="25B03278" w14:textId="0BCD289F" w:rsidR="00842E8F" w:rsidRPr="00E242DC" w:rsidRDefault="0099777C" w:rsidP="00842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Клинические проявления опухолей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Гистологическ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9777C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</w:p>
        </w:tc>
        <w:tc>
          <w:tcPr>
            <w:tcW w:w="963" w:type="dxa"/>
            <w:vAlign w:val="center"/>
          </w:tcPr>
          <w:p w14:paraId="738CF3E4" w14:textId="21B7BF91" w:rsidR="00842E8F" w:rsidRPr="0034585C" w:rsidRDefault="0099777C" w:rsidP="0084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10935ADE" w14:textId="2D944D12" w:rsidR="00842E8F" w:rsidRPr="0034585C" w:rsidRDefault="00842E8F" w:rsidP="00842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4F3" w:rsidRPr="0034585C" w14:paraId="7AD17B6B" w14:textId="77777777" w:rsidTr="00300E30">
        <w:tc>
          <w:tcPr>
            <w:tcW w:w="675" w:type="dxa"/>
          </w:tcPr>
          <w:p w14:paraId="6FC3B06B" w14:textId="2393A57F" w:rsidR="008664F3" w:rsidRPr="0034585C" w:rsidRDefault="008664F3" w:rsidP="008664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1" w:type="dxa"/>
          </w:tcPr>
          <w:p w14:paraId="4153DF60" w14:textId="4769F411" w:rsidR="008664F3" w:rsidRPr="00E242DC" w:rsidRDefault="0099777C" w:rsidP="00866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Кератиноцитарные</w:t>
            </w:r>
            <w:proofErr w:type="spellEnd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 xml:space="preserve">/эпидермальные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меланоцитарные</w:t>
            </w:r>
            <w:proofErr w:type="spellEnd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 xml:space="preserve"> опухоли</w:t>
            </w:r>
          </w:p>
        </w:tc>
        <w:tc>
          <w:tcPr>
            <w:tcW w:w="963" w:type="dxa"/>
            <w:vAlign w:val="center"/>
          </w:tcPr>
          <w:p w14:paraId="49AD2BEF" w14:textId="495282AC" w:rsidR="008664F3" w:rsidRPr="0034585C" w:rsidRDefault="00AF4B85" w:rsidP="00866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  <w:vAlign w:val="center"/>
          </w:tcPr>
          <w:p w14:paraId="137B434C" w14:textId="77777777" w:rsidR="008664F3" w:rsidRPr="0034585C" w:rsidRDefault="008664F3" w:rsidP="008664F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4F3" w:rsidRPr="0034585C" w14:paraId="3E95748E" w14:textId="77777777" w:rsidTr="00300E30">
        <w:tc>
          <w:tcPr>
            <w:tcW w:w="675" w:type="dxa"/>
          </w:tcPr>
          <w:p w14:paraId="41D4FDFF" w14:textId="06F588D4" w:rsidR="008664F3" w:rsidRPr="0034585C" w:rsidRDefault="008664F3" w:rsidP="008664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1" w:type="dxa"/>
          </w:tcPr>
          <w:p w14:paraId="2320EF54" w14:textId="61C4D5C5" w:rsidR="008664F3" w:rsidRPr="00E242DC" w:rsidRDefault="0099777C" w:rsidP="00866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Опухоли придатков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Гематолимфоидные</w:t>
            </w:r>
            <w:proofErr w:type="spellEnd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 xml:space="preserve"> опухоли</w:t>
            </w:r>
          </w:p>
        </w:tc>
        <w:tc>
          <w:tcPr>
            <w:tcW w:w="963" w:type="dxa"/>
            <w:vAlign w:val="center"/>
          </w:tcPr>
          <w:p w14:paraId="418A1E31" w14:textId="5B5019FF" w:rsidR="008664F3" w:rsidRPr="0034585C" w:rsidRDefault="00AF4B85" w:rsidP="00866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14:paraId="6AB50BE0" w14:textId="77777777" w:rsidR="008664F3" w:rsidRPr="0034585C" w:rsidRDefault="008664F3" w:rsidP="008664F3">
            <w:pPr>
              <w:jc w:val="center"/>
              <w:rPr>
                <w:sz w:val="24"/>
                <w:szCs w:val="24"/>
              </w:rPr>
            </w:pPr>
          </w:p>
        </w:tc>
      </w:tr>
      <w:tr w:rsidR="008664F3" w:rsidRPr="0034585C" w14:paraId="3731BF03" w14:textId="77777777" w:rsidTr="00300E30">
        <w:tc>
          <w:tcPr>
            <w:tcW w:w="675" w:type="dxa"/>
          </w:tcPr>
          <w:p w14:paraId="06A53FCF" w14:textId="148EF1A7" w:rsidR="008664F3" w:rsidRPr="0034585C" w:rsidRDefault="008664F3" w:rsidP="008664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1" w:type="dxa"/>
          </w:tcPr>
          <w:p w14:paraId="0C8DA1F9" w14:textId="1BFAD364" w:rsidR="008664F3" w:rsidRPr="00E242DC" w:rsidRDefault="0099777C" w:rsidP="00866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77C">
              <w:rPr>
                <w:rFonts w:ascii="Times New Roman" w:hAnsi="Times New Roman" w:cs="Times New Roman"/>
                <w:sz w:val="24"/>
                <w:szCs w:val="24"/>
              </w:rPr>
              <w:t xml:space="preserve">Опухоли кожи </w:t>
            </w:r>
            <w:proofErr w:type="spellStart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мягкотканного</w:t>
            </w:r>
            <w:proofErr w:type="spellEnd"/>
            <w:r w:rsidRPr="0099777C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 и нервной ткани</w:t>
            </w:r>
          </w:p>
        </w:tc>
        <w:tc>
          <w:tcPr>
            <w:tcW w:w="963" w:type="dxa"/>
            <w:vAlign w:val="center"/>
          </w:tcPr>
          <w:p w14:paraId="308B82A8" w14:textId="07D7B459" w:rsidR="008664F3" w:rsidRPr="0034585C" w:rsidRDefault="00AF4B85" w:rsidP="00866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14:paraId="73203F85" w14:textId="77777777" w:rsidR="008664F3" w:rsidRPr="0034585C" w:rsidRDefault="008664F3" w:rsidP="008664F3">
            <w:pPr>
              <w:jc w:val="center"/>
              <w:rPr>
                <w:sz w:val="24"/>
                <w:szCs w:val="24"/>
              </w:rPr>
            </w:pPr>
          </w:p>
        </w:tc>
      </w:tr>
      <w:tr w:rsidR="008664F3" w:rsidRPr="0034585C" w14:paraId="5F16EB1D" w14:textId="77777777" w:rsidTr="00300E30">
        <w:tc>
          <w:tcPr>
            <w:tcW w:w="675" w:type="dxa"/>
          </w:tcPr>
          <w:p w14:paraId="0A79ACEF" w14:textId="4AD955D4" w:rsidR="008664F3" w:rsidRPr="0034585C" w:rsidRDefault="008664F3" w:rsidP="008664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1" w:type="dxa"/>
          </w:tcPr>
          <w:p w14:paraId="78EC144D" w14:textId="2B62861B" w:rsidR="008664F3" w:rsidRPr="00E242DC" w:rsidRDefault="0099777C" w:rsidP="008664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77C">
              <w:rPr>
                <w:rFonts w:ascii="Times New Roman" w:hAnsi="Times New Roman" w:cs="Times New Roman"/>
                <w:sz w:val="24"/>
                <w:szCs w:val="24"/>
              </w:rPr>
              <w:t>Врожденные опухолевые синдромы, ассоциированные со злокачественными новообразованиями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Опухоли, не вошедшие в классификацию ВОЗ</w:t>
            </w:r>
          </w:p>
        </w:tc>
        <w:tc>
          <w:tcPr>
            <w:tcW w:w="963" w:type="dxa"/>
            <w:vAlign w:val="center"/>
          </w:tcPr>
          <w:p w14:paraId="13D3D91E" w14:textId="0EB1EF07" w:rsidR="008664F3" w:rsidRPr="0034585C" w:rsidRDefault="00AF4B85" w:rsidP="00866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Merge/>
          </w:tcPr>
          <w:p w14:paraId="413D1337" w14:textId="77777777" w:rsidR="008664F3" w:rsidRPr="0034585C" w:rsidRDefault="008664F3" w:rsidP="008664F3">
            <w:pPr>
              <w:jc w:val="center"/>
              <w:rPr>
                <w:sz w:val="24"/>
                <w:szCs w:val="24"/>
              </w:rPr>
            </w:pPr>
          </w:p>
        </w:tc>
      </w:tr>
      <w:tr w:rsidR="008664F3" w:rsidRPr="0034585C" w14:paraId="0625BC75" w14:textId="77777777" w:rsidTr="00300E30">
        <w:tc>
          <w:tcPr>
            <w:tcW w:w="675" w:type="dxa"/>
          </w:tcPr>
          <w:p w14:paraId="33081213" w14:textId="79E81178" w:rsidR="008664F3" w:rsidRPr="0034585C" w:rsidRDefault="008664F3" w:rsidP="008664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1" w:type="dxa"/>
          </w:tcPr>
          <w:p w14:paraId="57AA2583" w14:textId="77777777" w:rsidR="008664F3" w:rsidRPr="0034585C" w:rsidRDefault="008664F3" w:rsidP="008664F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63" w:type="dxa"/>
          </w:tcPr>
          <w:p w14:paraId="356DFECA" w14:textId="303B696E" w:rsidR="008664F3" w:rsidRPr="0034585C" w:rsidRDefault="00AF4B85" w:rsidP="008664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7D449F2" w14:textId="77777777" w:rsidR="008664F3" w:rsidRPr="0034585C" w:rsidRDefault="008664F3" w:rsidP="008664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8664F3" w:rsidRPr="0034585C" w14:paraId="52EB02BD" w14:textId="77777777" w:rsidTr="00300E30">
        <w:tc>
          <w:tcPr>
            <w:tcW w:w="675" w:type="dxa"/>
          </w:tcPr>
          <w:p w14:paraId="70BB8B6C" w14:textId="77777777" w:rsidR="008664F3" w:rsidRPr="0034585C" w:rsidRDefault="008664F3" w:rsidP="008664F3">
            <w:pPr>
              <w:rPr>
                <w:sz w:val="24"/>
                <w:szCs w:val="24"/>
              </w:rPr>
            </w:pPr>
          </w:p>
        </w:tc>
        <w:tc>
          <w:tcPr>
            <w:tcW w:w="5841" w:type="dxa"/>
          </w:tcPr>
          <w:p w14:paraId="65E0B3E8" w14:textId="77777777" w:rsidR="008664F3" w:rsidRPr="0034585C" w:rsidRDefault="008664F3" w:rsidP="008664F3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</w:tcPr>
          <w:p w14:paraId="7862A6EA" w14:textId="30A89B18" w:rsidR="008664F3" w:rsidRPr="0034585C" w:rsidRDefault="00AF4B85" w:rsidP="008664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7BAA64D4" w14:textId="77777777" w:rsidR="008664F3" w:rsidRPr="0034585C" w:rsidRDefault="008664F3" w:rsidP="008664F3">
            <w:pPr>
              <w:rPr>
                <w:sz w:val="24"/>
                <w:szCs w:val="24"/>
              </w:rPr>
            </w:pPr>
          </w:p>
        </w:tc>
      </w:tr>
    </w:tbl>
    <w:p w14:paraId="412C48E5" w14:textId="237C8CE5" w:rsidR="0099777C" w:rsidRDefault="0099777C" w:rsidP="0099777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9777C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0B"/>
    <w:rsid w:val="00021D0F"/>
    <w:rsid w:val="000E39D5"/>
    <w:rsid w:val="00152D78"/>
    <w:rsid w:val="001A3F09"/>
    <w:rsid w:val="001B0859"/>
    <w:rsid w:val="001D56F3"/>
    <w:rsid w:val="001F7E49"/>
    <w:rsid w:val="00207B7B"/>
    <w:rsid w:val="00212513"/>
    <w:rsid w:val="002348F4"/>
    <w:rsid w:val="00280834"/>
    <w:rsid w:val="002E003D"/>
    <w:rsid w:val="00300E30"/>
    <w:rsid w:val="0031149D"/>
    <w:rsid w:val="0034585C"/>
    <w:rsid w:val="003845F1"/>
    <w:rsid w:val="003D4F62"/>
    <w:rsid w:val="004043DB"/>
    <w:rsid w:val="00441D37"/>
    <w:rsid w:val="00462A7B"/>
    <w:rsid w:val="0046681F"/>
    <w:rsid w:val="00483CAB"/>
    <w:rsid w:val="00493500"/>
    <w:rsid w:val="004C32A6"/>
    <w:rsid w:val="00552B5B"/>
    <w:rsid w:val="0058670D"/>
    <w:rsid w:val="005C28BE"/>
    <w:rsid w:val="00677F71"/>
    <w:rsid w:val="00684A1F"/>
    <w:rsid w:val="00700675"/>
    <w:rsid w:val="00705F3A"/>
    <w:rsid w:val="00744CA8"/>
    <w:rsid w:val="00760EFA"/>
    <w:rsid w:val="00766A1F"/>
    <w:rsid w:val="00842E8F"/>
    <w:rsid w:val="008664F3"/>
    <w:rsid w:val="008A5A82"/>
    <w:rsid w:val="008B4825"/>
    <w:rsid w:val="00922712"/>
    <w:rsid w:val="00933EBB"/>
    <w:rsid w:val="00936B40"/>
    <w:rsid w:val="0099777C"/>
    <w:rsid w:val="00A04CB4"/>
    <w:rsid w:val="00A06015"/>
    <w:rsid w:val="00A1294C"/>
    <w:rsid w:val="00A33192"/>
    <w:rsid w:val="00A828BA"/>
    <w:rsid w:val="00AB75D4"/>
    <w:rsid w:val="00AF4B85"/>
    <w:rsid w:val="00B020EA"/>
    <w:rsid w:val="00B176A1"/>
    <w:rsid w:val="00BF2DFF"/>
    <w:rsid w:val="00BF5D0B"/>
    <w:rsid w:val="00C04128"/>
    <w:rsid w:val="00C412C8"/>
    <w:rsid w:val="00C67C80"/>
    <w:rsid w:val="00C77578"/>
    <w:rsid w:val="00CA7F3F"/>
    <w:rsid w:val="00D1490B"/>
    <w:rsid w:val="00D32278"/>
    <w:rsid w:val="00D45CE0"/>
    <w:rsid w:val="00D56166"/>
    <w:rsid w:val="00E242DC"/>
    <w:rsid w:val="00E97769"/>
    <w:rsid w:val="00EE1312"/>
    <w:rsid w:val="00F17C6A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18</cp:revision>
  <dcterms:created xsi:type="dcterms:W3CDTF">2022-09-06T07:59:00Z</dcterms:created>
  <dcterms:modified xsi:type="dcterms:W3CDTF">2025-08-19T15:53:00Z</dcterms:modified>
</cp:coreProperties>
</file>