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B6C" w:rsidRPr="00F67822" w:rsidRDefault="00B21198" w:rsidP="00F966F9">
      <w:pPr>
        <w:pStyle w:val="a4"/>
        <w:ind w:left="233" w:right="224" w:firstLine="708"/>
        <w:jc w:val="center"/>
        <w:rPr>
          <w:b/>
          <w:color w:val="000000" w:themeColor="text1"/>
          <w:sz w:val="28"/>
          <w:szCs w:val="28"/>
        </w:rPr>
      </w:pPr>
      <w:r w:rsidRPr="00F67822">
        <w:rPr>
          <w:b/>
          <w:color w:val="000000" w:themeColor="text1"/>
          <w:sz w:val="28"/>
          <w:szCs w:val="28"/>
        </w:rPr>
        <w:t>Учебный план</w:t>
      </w:r>
      <w:r w:rsidR="007C528F" w:rsidRPr="00F67822">
        <w:rPr>
          <w:b/>
          <w:color w:val="000000" w:themeColor="text1"/>
          <w:sz w:val="28"/>
          <w:szCs w:val="28"/>
        </w:rPr>
        <w:t xml:space="preserve"> </w:t>
      </w:r>
    </w:p>
    <w:p w:rsidR="00B21198" w:rsidRPr="00910EF0" w:rsidRDefault="007C528F" w:rsidP="00F966F9">
      <w:pPr>
        <w:pStyle w:val="a4"/>
        <w:ind w:left="233" w:right="224" w:firstLine="708"/>
        <w:jc w:val="center"/>
        <w:rPr>
          <w:b/>
          <w:color w:val="000000" w:themeColor="text1"/>
          <w:sz w:val="28"/>
          <w:szCs w:val="28"/>
        </w:rPr>
      </w:pPr>
      <w:r w:rsidRPr="00910EF0">
        <w:rPr>
          <w:b/>
          <w:color w:val="000000" w:themeColor="text1"/>
          <w:sz w:val="28"/>
          <w:szCs w:val="28"/>
        </w:rPr>
        <w:t>Социальная помощь психически больным</w:t>
      </w:r>
    </w:p>
    <w:p w:rsidR="00B21198" w:rsidRPr="00910EF0" w:rsidRDefault="00B21198" w:rsidP="00B21198">
      <w:pPr>
        <w:pStyle w:val="a4"/>
        <w:ind w:left="233" w:right="224" w:firstLine="708"/>
        <w:rPr>
          <w:b/>
          <w:color w:val="000000" w:themeColor="text1"/>
          <w:sz w:val="28"/>
          <w:szCs w:val="28"/>
        </w:rPr>
      </w:pPr>
    </w:p>
    <w:tbl>
      <w:tblPr>
        <w:tblStyle w:val="TableNormal"/>
        <w:tblW w:w="908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98"/>
        <w:gridCol w:w="1417"/>
      </w:tblGrid>
      <w:tr w:rsidR="00666BB9" w:rsidRPr="00910EF0" w:rsidTr="000D7697">
        <w:trPr>
          <w:trHeight w:val="974"/>
        </w:trPr>
        <w:tc>
          <w:tcPr>
            <w:tcW w:w="568" w:type="dxa"/>
          </w:tcPr>
          <w:p w:rsidR="00666BB9" w:rsidRPr="00910EF0" w:rsidRDefault="00666BB9" w:rsidP="00614CCB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98" w:type="dxa"/>
          </w:tcPr>
          <w:p w:rsidR="00666BB9" w:rsidRPr="00910EF0" w:rsidRDefault="00666BB9" w:rsidP="00614CCB">
            <w:pPr>
              <w:pStyle w:val="TableParagraph"/>
              <w:spacing w:before="3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666BB9" w:rsidRPr="00910EF0" w:rsidRDefault="00666BB9" w:rsidP="00F966F9">
            <w:pPr>
              <w:pStyle w:val="TableParagraph"/>
              <w:ind w:left="1029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10EF0">
              <w:rPr>
                <w:b/>
                <w:color w:val="000000" w:themeColor="text1"/>
                <w:sz w:val="24"/>
                <w:szCs w:val="24"/>
              </w:rPr>
              <w:t xml:space="preserve">Наименование </w:t>
            </w:r>
            <w:r w:rsidRPr="00910EF0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модуля 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666BB9" w:rsidRPr="00910EF0" w:rsidRDefault="00666BB9" w:rsidP="00F966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10E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Форма контроля</w:t>
            </w:r>
          </w:p>
        </w:tc>
      </w:tr>
      <w:tr w:rsidR="00F67822" w:rsidRPr="00910EF0" w:rsidTr="000D7697">
        <w:trPr>
          <w:trHeight w:val="734"/>
        </w:trPr>
        <w:tc>
          <w:tcPr>
            <w:tcW w:w="568" w:type="dxa"/>
          </w:tcPr>
          <w:p w:rsidR="00F67822" w:rsidRPr="00910EF0" w:rsidRDefault="00F67822" w:rsidP="00064E28">
            <w:pPr>
              <w:pStyle w:val="TableParagraph"/>
              <w:ind w:left="108"/>
              <w:rPr>
                <w:b/>
                <w:color w:val="000000" w:themeColor="text1"/>
                <w:sz w:val="24"/>
                <w:szCs w:val="24"/>
              </w:rPr>
            </w:pPr>
            <w:r w:rsidRPr="00910EF0">
              <w:rPr>
                <w:b/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7098" w:type="dxa"/>
          </w:tcPr>
          <w:p w:rsidR="00F67822" w:rsidRPr="00910EF0" w:rsidRDefault="00F67822" w:rsidP="00064E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10E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Государственно-правовые основы социального обслуживания психически больных  в РФ </w:t>
            </w:r>
          </w:p>
        </w:tc>
        <w:tc>
          <w:tcPr>
            <w:tcW w:w="1417" w:type="dxa"/>
            <w:vMerge w:val="restart"/>
            <w:tcBorders>
              <w:right w:val="single" w:sz="6" w:space="0" w:color="000000"/>
            </w:tcBorders>
          </w:tcPr>
          <w:p w:rsidR="00F67822" w:rsidRPr="00910EF0" w:rsidRDefault="00F67822" w:rsidP="00365D9E">
            <w:pPr>
              <w:pStyle w:val="TableParagraph"/>
              <w:ind w:left="582" w:right="162" w:hanging="394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67822" w:rsidRPr="00910EF0" w:rsidTr="000D7697">
        <w:trPr>
          <w:trHeight w:val="734"/>
        </w:trPr>
        <w:tc>
          <w:tcPr>
            <w:tcW w:w="568" w:type="dxa"/>
          </w:tcPr>
          <w:p w:rsidR="00F67822" w:rsidRPr="00910EF0" w:rsidRDefault="00F67822" w:rsidP="00064E28">
            <w:pPr>
              <w:pStyle w:val="TableParagraph"/>
              <w:ind w:left="108"/>
              <w:rPr>
                <w:b/>
                <w:color w:val="000000" w:themeColor="text1"/>
                <w:w w:val="99"/>
                <w:sz w:val="24"/>
                <w:szCs w:val="24"/>
              </w:rPr>
            </w:pPr>
            <w:r w:rsidRPr="00910EF0">
              <w:rPr>
                <w:color w:val="000000" w:themeColor="text1"/>
                <w:sz w:val="24"/>
                <w:szCs w:val="24"/>
                <w:lang w:val="ru-RU"/>
              </w:rPr>
              <w:t>1.1.</w:t>
            </w:r>
          </w:p>
        </w:tc>
        <w:tc>
          <w:tcPr>
            <w:tcW w:w="7098" w:type="dxa"/>
          </w:tcPr>
          <w:p w:rsidR="00F67822" w:rsidRPr="00910EF0" w:rsidRDefault="00F67822" w:rsidP="00064E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10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Государственная социальная политика в отношении психически больных  в РФ</w:t>
            </w:r>
          </w:p>
        </w:tc>
        <w:tc>
          <w:tcPr>
            <w:tcW w:w="1417" w:type="dxa"/>
            <w:vMerge/>
            <w:tcBorders>
              <w:right w:val="single" w:sz="6" w:space="0" w:color="000000"/>
            </w:tcBorders>
          </w:tcPr>
          <w:p w:rsidR="00F67822" w:rsidRPr="00910EF0" w:rsidRDefault="00F67822" w:rsidP="00365D9E">
            <w:pPr>
              <w:pStyle w:val="TableParagraph"/>
              <w:ind w:left="582" w:right="162" w:hanging="394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67822" w:rsidRPr="00910EF0" w:rsidTr="000D7697">
        <w:trPr>
          <w:trHeight w:val="734"/>
        </w:trPr>
        <w:tc>
          <w:tcPr>
            <w:tcW w:w="568" w:type="dxa"/>
          </w:tcPr>
          <w:p w:rsidR="00F67822" w:rsidRPr="00910EF0" w:rsidRDefault="00F67822" w:rsidP="00064E28">
            <w:pPr>
              <w:pStyle w:val="TableParagraph"/>
              <w:ind w:left="108"/>
              <w:rPr>
                <w:b/>
                <w:color w:val="000000" w:themeColor="text1"/>
                <w:w w:val="99"/>
                <w:sz w:val="24"/>
                <w:szCs w:val="24"/>
                <w:lang w:val="ru-RU"/>
              </w:rPr>
            </w:pPr>
            <w:r w:rsidRPr="00910EF0">
              <w:rPr>
                <w:color w:val="000000" w:themeColor="text1"/>
                <w:sz w:val="24"/>
                <w:szCs w:val="24"/>
                <w:lang w:val="ru-RU"/>
              </w:rPr>
              <w:t>1.2</w:t>
            </w:r>
          </w:p>
        </w:tc>
        <w:tc>
          <w:tcPr>
            <w:tcW w:w="7098" w:type="dxa"/>
          </w:tcPr>
          <w:p w:rsidR="00F67822" w:rsidRPr="00910EF0" w:rsidRDefault="00F67822" w:rsidP="00064E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10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Государственные стандарты социального обслуживания психически больных  в РФ</w:t>
            </w:r>
          </w:p>
        </w:tc>
        <w:tc>
          <w:tcPr>
            <w:tcW w:w="1417" w:type="dxa"/>
            <w:vMerge/>
            <w:tcBorders>
              <w:right w:val="single" w:sz="6" w:space="0" w:color="000000"/>
            </w:tcBorders>
          </w:tcPr>
          <w:p w:rsidR="00F67822" w:rsidRPr="00910EF0" w:rsidRDefault="00F67822" w:rsidP="00365D9E">
            <w:pPr>
              <w:pStyle w:val="TableParagraph"/>
              <w:ind w:left="582" w:right="162" w:hanging="394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67822" w:rsidRPr="00910EF0" w:rsidTr="000D7697">
        <w:trPr>
          <w:trHeight w:val="734"/>
        </w:trPr>
        <w:tc>
          <w:tcPr>
            <w:tcW w:w="568" w:type="dxa"/>
          </w:tcPr>
          <w:p w:rsidR="00F67822" w:rsidRPr="00910EF0" w:rsidRDefault="00F67822" w:rsidP="00365D9E">
            <w:pPr>
              <w:pStyle w:val="TableParagraph"/>
              <w:ind w:left="108"/>
              <w:rPr>
                <w:b/>
                <w:color w:val="000000" w:themeColor="text1"/>
                <w:w w:val="99"/>
                <w:sz w:val="24"/>
                <w:szCs w:val="24"/>
                <w:lang w:val="ru-RU"/>
              </w:rPr>
            </w:pPr>
            <w:r w:rsidRPr="00910EF0">
              <w:rPr>
                <w:b/>
                <w:color w:val="000000" w:themeColor="text1"/>
                <w:w w:val="99"/>
                <w:sz w:val="24"/>
                <w:szCs w:val="24"/>
                <w:lang w:val="ru-RU"/>
              </w:rPr>
              <w:t xml:space="preserve">2. </w:t>
            </w:r>
          </w:p>
        </w:tc>
        <w:tc>
          <w:tcPr>
            <w:tcW w:w="7098" w:type="dxa"/>
          </w:tcPr>
          <w:p w:rsidR="00F67822" w:rsidRPr="00910EF0" w:rsidRDefault="00F67822" w:rsidP="00365D9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10E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Правовые и организационные основы медико-социальной помощи </w:t>
            </w:r>
            <w:r w:rsidRPr="00910E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психически больных  в РФ</w:t>
            </w:r>
          </w:p>
        </w:tc>
        <w:tc>
          <w:tcPr>
            <w:tcW w:w="1417" w:type="dxa"/>
            <w:vMerge/>
            <w:tcBorders>
              <w:right w:val="single" w:sz="6" w:space="0" w:color="000000"/>
            </w:tcBorders>
          </w:tcPr>
          <w:p w:rsidR="00F67822" w:rsidRPr="00910EF0" w:rsidRDefault="00F67822" w:rsidP="00365D9E">
            <w:pPr>
              <w:pStyle w:val="TableParagraph"/>
              <w:ind w:left="582" w:right="162" w:hanging="394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67822" w:rsidRPr="00910EF0" w:rsidTr="000D7697">
        <w:trPr>
          <w:trHeight w:val="734"/>
        </w:trPr>
        <w:tc>
          <w:tcPr>
            <w:tcW w:w="568" w:type="dxa"/>
          </w:tcPr>
          <w:p w:rsidR="00F67822" w:rsidRPr="00910EF0" w:rsidRDefault="00F67822" w:rsidP="00365D9E">
            <w:pPr>
              <w:pStyle w:val="TableParagraph"/>
              <w:ind w:left="108"/>
              <w:rPr>
                <w:b/>
                <w:color w:val="000000" w:themeColor="text1"/>
                <w:w w:val="99"/>
                <w:sz w:val="24"/>
                <w:szCs w:val="24"/>
                <w:lang w:val="ru-RU"/>
              </w:rPr>
            </w:pPr>
            <w:r w:rsidRPr="00910EF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2.1</w:t>
            </w:r>
          </w:p>
        </w:tc>
        <w:tc>
          <w:tcPr>
            <w:tcW w:w="7098" w:type="dxa"/>
          </w:tcPr>
          <w:p w:rsidR="00F67822" w:rsidRPr="00910EF0" w:rsidRDefault="00F67822" w:rsidP="00947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10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Медико-санитарная помощь пожилым людям: амбулаторный, стационарный, санаторно-курортный этап.</w:t>
            </w:r>
          </w:p>
        </w:tc>
        <w:tc>
          <w:tcPr>
            <w:tcW w:w="1417" w:type="dxa"/>
            <w:vMerge/>
            <w:tcBorders>
              <w:right w:val="single" w:sz="6" w:space="0" w:color="000000"/>
            </w:tcBorders>
          </w:tcPr>
          <w:p w:rsidR="00F67822" w:rsidRPr="00910EF0" w:rsidRDefault="00F67822" w:rsidP="00365D9E">
            <w:pPr>
              <w:pStyle w:val="TableParagraph"/>
              <w:ind w:left="582" w:right="162" w:hanging="394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67822" w:rsidRPr="00910EF0" w:rsidTr="000D7697">
        <w:trPr>
          <w:trHeight w:val="734"/>
        </w:trPr>
        <w:tc>
          <w:tcPr>
            <w:tcW w:w="568" w:type="dxa"/>
          </w:tcPr>
          <w:p w:rsidR="00F67822" w:rsidRPr="00910EF0" w:rsidRDefault="00F67822" w:rsidP="00365D9E">
            <w:pPr>
              <w:pStyle w:val="TableParagraph"/>
              <w:ind w:left="108"/>
              <w:rPr>
                <w:b/>
                <w:color w:val="000000" w:themeColor="text1"/>
                <w:w w:val="99"/>
                <w:sz w:val="24"/>
                <w:szCs w:val="24"/>
                <w:lang w:val="ru-RU"/>
              </w:rPr>
            </w:pPr>
            <w:r w:rsidRPr="00910EF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2.2</w:t>
            </w:r>
          </w:p>
        </w:tc>
        <w:tc>
          <w:tcPr>
            <w:tcW w:w="7098" w:type="dxa"/>
          </w:tcPr>
          <w:p w:rsidR="00F67822" w:rsidRPr="00910EF0" w:rsidRDefault="00F67822" w:rsidP="00365D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910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Социальное обслуживание пожилых людей: на дому, в полустационарных и стационарных условиях. </w:t>
            </w:r>
          </w:p>
          <w:p w:rsidR="00F67822" w:rsidRPr="00910EF0" w:rsidRDefault="00F67822" w:rsidP="00365D9E">
            <w:pPr>
              <w:pStyle w:val="TableParagraph"/>
              <w:tabs>
                <w:tab w:val="left" w:pos="2273"/>
              </w:tabs>
              <w:ind w:left="107" w:right="98" w:firstLine="5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right w:val="single" w:sz="6" w:space="0" w:color="000000"/>
            </w:tcBorders>
          </w:tcPr>
          <w:p w:rsidR="00F67822" w:rsidRPr="00910EF0" w:rsidRDefault="00F67822" w:rsidP="00365D9E">
            <w:pPr>
              <w:pStyle w:val="TableParagraph"/>
              <w:ind w:left="582" w:right="162" w:hanging="394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67822" w:rsidRPr="00910EF0" w:rsidTr="000D7697">
        <w:trPr>
          <w:trHeight w:val="734"/>
        </w:trPr>
        <w:tc>
          <w:tcPr>
            <w:tcW w:w="568" w:type="dxa"/>
          </w:tcPr>
          <w:p w:rsidR="00F67822" w:rsidRPr="00910EF0" w:rsidRDefault="00F67822" w:rsidP="00365D9E">
            <w:pPr>
              <w:pStyle w:val="TableParagraph"/>
              <w:ind w:left="108"/>
              <w:rPr>
                <w:b/>
                <w:color w:val="000000" w:themeColor="text1"/>
                <w:w w:val="99"/>
                <w:sz w:val="24"/>
                <w:szCs w:val="24"/>
                <w:lang w:val="ru-RU"/>
              </w:rPr>
            </w:pPr>
            <w:r w:rsidRPr="00910EF0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2.3</w:t>
            </w:r>
          </w:p>
        </w:tc>
        <w:tc>
          <w:tcPr>
            <w:tcW w:w="7098" w:type="dxa"/>
          </w:tcPr>
          <w:p w:rsidR="00F67822" w:rsidRPr="00910EF0" w:rsidRDefault="00F67822" w:rsidP="00365D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910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Технологии и методы медико-социальной помощи гражданам пожилого возраста. Посещение современных учреждений по медико-социальной помощи.</w:t>
            </w:r>
          </w:p>
          <w:p w:rsidR="00F67822" w:rsidRPr="00910EF0" w:rsidRDefault="00F67822" w:rsidP="00365D9E">
            <w:pPr>
              <w:pStyle w:val="TableParagraph"/>
              <w:tabs>
                <w:tab w:val="left" w:pos="2273"/>
              </w:tabs>
              <w:ind w:left="107" w:right="98" w:firstLine="5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right w:val="single" w:sz="6" w:space="0" w:color="000000"/>
            </w:tcBorders>
          </w:tcPr>
          <w:p w:rsidR="00F67822" w:rsidRPr="00910EF0" w:rsidRDefault="00F67822" w:rsidP="00365D9E">
            <w:pPr>
              <w:pStyle w:val="TableParagraph"/>
              <w:ind w:left="582" w:right="162" w:hanging="394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67822" w:rsidRPr="00910EF0" w:rsidTr="000D7697">
        <w:trPr>
          <w:trHeight w:val="734"/>
        </w:trPr>
        <w:tc>
          <w:tcPr>
            <w:tcW w:w="568" w:type="dxa"/>
          </w:tcPr>
          <w:p w:rsidR="00F67822" w:rsidRPr="00910EF0" w:rsidRDefault="00F67822" w:rsidP="00365D9E">
            <w:pPr>
              <w:pStyle w:val="TableParagraph"/>
              <w:ind w:left="108"/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910EF0"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3</w:t>
            </w:r>
          </w:p>
        </w:tc>
        <w:tc>
          <w:tcPr>
            <w:tcW w:w="7098" w:type="dxa"/>
          </w:tcPr>
          <w:p w:rsidR="00F67822" w:rsidRPr="00910EF0" w:rsidRDefault="00F67822" w:rsidP="00365D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910E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Социально-психологические аспекты жизнедеятельности </w:t>
            </w:r>
            <w:r w:rsidRPr="00910E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помощи </w:t>
            </w:r>
            <w:r w:rsidRPr="00910E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психически больных  в РФ</w:t>
            </w:r>
          </w:p>
        </w:tc>
        <w:tc>
          <w:tcPr>
            <w:tcW w:w="1417" w:type="dxa"/>
            <w:vMerge/>
            <w:tcBorders>
              <w:right w:val="single" w:sz="6" w:space="0" w:color="000000"/>
            </w:tcBorders>
          </w:tcPr>
          <w:p w:rsidR="00F67822" w:rsidRPr="00910EF0" w:rsidRDefault="00F67822" w:rsidP="00365D9E">
            <w:pPr>
              <w:pStyle w:val="TableParagraph"/>
              <w:ind w:left="582" w:right="162" w:hanging="394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67822" w:rsidRPr="00910EF0" w:rsidTr="000D7697">
        <w:trPr>
          <w:trHeight w:val="695"/>
        </w:trPr>
        <w:tc>
          <w:tcPr>
            <w:tcW w:w="568" w:type="dxa"/>
          </w:tcPr>
          <w:p w:rsidR="00F67822" w:rsidRPr="000D7697" w:rsidRDefault="00F67822" w:rsidP="00365D9E">
            <w:pPr>
              <w:pStyle w:val="TableParagraph"/>
              <w:ind w:left="108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D7697">
              <w:rPr>
                <w:sz w:val="24"/>
                <w:szCs w:val="24"/>
                <w:shd w:val="clear" w:color="auto" w:fill="FFFFFF"/>
                <w:lang w:val="ru-RU"/>
              </w:rPr>
              <w:t>3.1.</w:t>
            </w:r>
          </w:p>
        </w:tc>
        <w:tc>
          <w:tcPr>
            <w:tcW w:w="7098" w:type="dxa"/>
          </w:tcPr>
          <w:p w:rsidR="00F67822" w:rsidRPr="000D7697" w:rsidRDefault="00F67822" w:rsidP="00F678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0D7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Инвалидизация</w:t>
            </w:r>
            <w:proofErr w:type="spellEnd"/>
            <w:r w:rsidRPr="000D7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населения как социально-психологическая проблема </w:t>
            </w:r>
          </w:p>
        </w:tc>
        <w:tc>
          <w:tcPr>
            <w:tcW w:w="1417" w:type="dxa"/>
            <w:vMerge/>
            <w:tcBorders>
              <w:right w:val="single" w:sz="6" w:space="0" w:color="000000"/>
            </w:tcBorders>
          </w:tcPr>
          <w:p w:rsidR="00F67822" w:rsidRPr="000D7697" w:rsidRDefault="00F67822" w:rsidP="00365D9E">
            <w:pPr>
              <w:pStyle w:val="TableParagraph"/>
              <w:ind w:left="582" w:right="162" w:hanging="394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67822" w:rsidRPr="00910EF0" w:rsidTr="000D7697">
        <w:trPr>
          <w:trHeight w:val="281"/>
        </w:trPr>
        <w:tc>
          <w:tcPr>
            <w:tcW w:w="568" w:type="dxa"/>
          </w:tcPr>
          <w:p w:rsidR="00F67822" w:rsidRPr="000D7697" w:rsidRDefault="00F67822" w:rsidP="00365D9E">
            <w:pPr>
              <w:pStyle w:val="TableParagraph"/>
              <w:ind w:left="108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D7697">
              <w:rPr>
                <w:sz w:val="24"/>
                <w:szCs w:val="24"/>
                <w:shd w:val="clear" w:color="auto" w:fill="FFFFFF"/>
                <w:lang w:val="ru-RU"/>
              </w:rPr>
              <w:t>3.2.</w:t>
            </w:r>
          </w:p>
        </w:tc>
        <w:tc>
          <w:tcPr>
            <w:tcW w:w="7098" w:type="dxa"/>
          </w:tcPr>
          <w:p w:rsidR="00F67822" w:rsidRPr="000D7697" w:rsidRDefault="00F67822" w:rsidP="00666B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D76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Гендерно-возрастные и индивидуальные проблемы </w:t>
            </w:r>
          </w:p>
        </w:tc>
        <w:tc>
          <w:tcPr>
            <w:tcW w:w="1417" w:type="dxa"/>
            <w:vMerge/>
            <w:tcBorders>
              <w:right w:val="single" w:sz="6" w:space="0" w:color="000000"/>
            </w:tcBorders>
          </w:tcPr>
          <w:p w:rsidR="00F67822" w:rsidRPr="000D7697" w:rsidRDefault="00F67822" w:rsidP="00365D9E">
            <w:pPr>
              <w:pStyle w:val="TableParagraph"/>
              <w:ind w:left="582" w:right="162" w:hanging="394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67822" w:rsidRPr="00910EF0" w:rsidTr="000D7697">
        <w:trPr>
          <w:trHeight w:val="589"/>
        </w:trPr>
        <w:tc>
          <w:tcPr>
            <w:tcW w:w="568" w:type="dxa"/>
          </w:tcPr>
          <w:p w:rsidR="00F67822" w:rsidRPr="000D7697" w:rsidRDefault="00F67822" w:rsidP="00365D9E">
            <w:pPr>
              <w:pStyle w:val="TableParagraph"/>
              <w:ind w:left="108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0D7697">
              <w:rPr>
                <w:b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7098" w:type="dxa"/>
          </w:tcPr>
          <w:p w:rsidR="00F67822" w:rsidRPr="000D7697" w:rsidRDefault="00F67822" w:rsidP="00365D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D7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</w:t>
            </w:r>
            <w:proofErr w:type="spellEnd"/>
            <w:r w:rsidRPr="000D7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7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</w:t>
            </w:r>
            <w:proofErr w:type="spellEnd"/>
            <w:r w:rsidRPr="000D7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7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сестринского</w:t>
            </w:r>
            <w:proofErr w:type="spellEnd"/>
            <w:r w:rsidRPr="000D7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7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дела</w:t>
            </w:r>
            <w:proofErr w:type="spellEnd"/>
          </w:p>
          <w:p w:rsidR="00F67822" w:rsidRPr="000D7697" w:rsidRDefault="00F67822" w:rsidP="00365D9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F67822" w:rsidRPr="000D7697" w:rsidRDefault="00F67822" w:rsidP="00F966F9">
            <w:pPr>
              <w:pStyle w:val="TableParagraph"/>
              <w:ind w:left="188" w:right="162"/>
              <w:jc w:val="center"/>
              <w:rPr>
                <w:b/>
                <w:sz w:val="24"/>
                <w:szCs w:val="24"/>
              </w:rPr>
            </w:pPr>
            <w:proofErr w:type="spellStart"/>
            <w:r w:rsidRPr="000D7697">
              <w:rPr>
                <w:b/>
                <w:sz w:val="24"/>
                <w:szCs w:val="24"/>
              </w:rPr>
              <w:t>Текущий</w:t>
            </w:r>
            <w:proofErr w:type="spellEnd"/>
            <w:r w:rsidRPr="000D7697">
              <w:rPr>
                <w:b/>
                <w:sz w:val="24"/>
                <w:szCs w:val="24"/>
                <w:lang w:val="ru-RU"/>
              </w:rPr>
              <w:t xml:space="preserve"> к</w:t>
            </w:r>
            <w:proofErr w:type="spellStart"/>
            <w:r w:rsidRPr="000D7697">
              <w:rPr>
                <w:b/>
                <w:sz w:val="24"/>
                <w:szCs w:val="24"/>
              </w:rPr>
              <w:t>онтроль</w:t>
            </w:r>
            <w:proofErr w:type="spellEnd"/>
          </w:p>
          <w:p w:rsidR="00F67822" w:rsidRPr="000D7697" w:rsidRDefault="00F67822" w:rsidP="00F966F9">
            <w:pPr>
              <w:pStyle w:val="TableParagraph"/>
              <w:ind w:left="582" w:right="162" w:hanging="394"/>
              <w:jc w:val="center"/>
              <w:rPr>
                <w:b/>
                <w:sz w:val="24"/>
                <w:szCs w:val="24"/>
                <w:lang w:val="ru-RU"/>
              </w:rPr>
            </w:pPr>
            <w:r w:rsidRPr="000D7697">
              <w:rPr>
                <w:b/>
                <w:sz w:val="24"/>
                <w:szCs w:val="24"/>
              </w:rPr>
              <w:t>(</w:t>
            </w:r>
            <w:proofErr w:type="spellStart"/>
            <w:r w:rsidRPr="000D7697">
              <w:rPr>
                <w:b/>
                <w:sz w:val="24"/>
                <w:szCs w:val="24"/>
              </w:rPr>
              <w:t>тест</w:t>
            </w:r>
            <w:proofErr w:type="spellEnd"/>
            <w:r w:rsidRPr="000D7697">
              <w:rPr>
                <w:b/>
                <w:sz w:val="24"/>
                <w:szCs w:val="24"/>
              </w:rPr>
              <w:t>)</w:t>
            </w:r>
          </w:p>
        </w:tc>
      </w:tr>
      <w:tr w:rsidR="00F67822" w:rsidRPr="00910EF0" w:rsidTr="000D7697">
        <w:trPr>
          <w:trHeight w:val="428"/>
        </w:trPr>
        <w:tc>
          <w:tcPr>
            <w:tcW w:w="568" w:type="dxa"/>
          </w:tcPr>
          <w:p w:rsidR="00F67822" w:rsidRPr="000D7697" w:rsidRDefault="00F67822" w:rsidP="00365D9E">
            <w:pPr>
              <w:pStyle w:val="TableParagraph"/>
              <w:ind w:left="108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D7697">
              <w:rPr>
                <w:sz w:val="24"/>
                <w:szCs w:val="24"/>
                <w:shd w:val="clear" w:color="auto" w:fill="FFFFFF"/>
                <w:lang w:val="ru-RU"/>
              </w:rPr>
              <w:t>4.1</w:t>
            </w:r>
          </w:p>
        </w:tc>
        <w:tc>
          <w:tcPr>
            <w:tcW w:w="7098" w:type="dxa"/>
          </w:tcPr>
          <w:p w:rsidR="00F67822" w:rsidRPr="000D7697" w:rsidRDefault="00F67822" w:rsidP="00365D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0D7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  <w:proofErr w:type="spellEnd"/>
            <w:r w:rsidRPr="000D7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7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сестринского</w:t>
            </w:r>
            <w:proofErr w:type="spellEnd"/>
            <w:r w:rsidRPr="000D7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7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</w:t>
            </w:r>
            <w:proofErr w:type="spellEnd"/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F67822" w:rsidRPr="000D7697" w:rsidRDefault="00F67822" w:rsidP="00365D9E">
            <w:pPr>
              <w:pStyle w:val="TableParagraph"/>
              <w:ind w:left="582" w:right="162" w:hanging="394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67822" w:rsidRPr="00910EF0" w:rsidTr="000D7697">
        <w:trPr>
          <w:trHeight w:val="412"/>
        </w:trPr>
        <w:tc>
          <w:tcPr>
            <w:tcW w:w="568" w:type="dxa"/>
          </w:tcPr>
          <w:p w:rsidR="00F67822" w:rsidRPr="000D7697" w:rsidRDefault="00F67822" w:rsidP="00365D9E">
            <w:pPr>
              <w:pStyle w:val="TableParagraph"/>
              <w:ind w:left="108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D7697">
              <w:rPr>
                <w:sz w:val="24"/>
                <w:szCs w:val="24"/>
                <w:shd w:val="clear" w:color="auto" w:fill="FFFFFF"/>
                <w:lang w:val="ru-RU"/>
              </w:rPr>
              <w:t>4.2.</w:t>
            </w:r>
          </w:p>
        </w:tc>
        <w:tc>
          <w:tcPr>
            <w:tcW w:w="7098" w:type="dxa"/>
          </w:tcPr>
          <w:p w:rsidR="00F67822" w:rsidRPr="000D7697" w:rsidRDefault="00F67822" w:rsidP="009474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0D7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Пирамида</w:t>
            </w:r>
            <w:proofErr w:type="spellEnd"/>
            <w:r w:rsidRPr="000D7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</w:t>
            </w:r>
            <w:r w:rsidRPr="000D7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0D7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Маслоу</w:t>
            </w:r>
            <w:proofErr w:type="spellEnd"/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F67822" w:rsidRPr="000D7697" w:rsidRDefault="00F67822" w:rsidP="00365D9E">
            <w:pPr>
              <w:pStyle w:val="TableParagraph"/>
              <w:ind w:left="582" w:right="162" w:hanging="394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67822" w:rsidRPr="00910EF0" w:rsidTr="000D7697">
        <w:trPr>
          <w:trHeight w:val="349"/>
        </w:trPr>
        <w:tc>
          <w:tcPr>
            <w:tcW w:w="568" w:type="dxa"/>
          </w:tcPr>
          <w:p w:rsidR="00F67822" w:rsidRPr="000D7697" w:rsidRDefault="00F67822" w:rsidP="00365D9E">
            <w:pPr>
              <w:pStyle w:val="TableParagraph"/>
              <w:ind w:left="108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D7697">
              <w:rPr>
                <w:sz w:val="24"/>
                <w:szCs w:val="24"/>
                <w:shd w:val="clear" w:color="auto" w:fill="FFFFFF"/>
                <w:lang w:val="ru-RU"/>
              </w:rPr>
              <w:t>4.3.</w:t>
            </w:r>
          </w:p>
        </w:tc>
        <w:tc>
          <w:tcPr>
            <w:tcW w:w="7098" w:type="dxa"/>
          </w:tcPr>
          <w:p w:rsidR="00F67822" w:rsidRPr="000D7697" w:rsidRDefault="00F67822" w:rsidP="009474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D7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Сестринский процесс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F67822" w:rsidRPr="000D7697" w:rsidRDefault="00F67822" w:rsidP="00365D9E">
            <w:pPr>
              <w:pStyle w:val="TableParagraph"/>
              <w:ind w:left="582" w:right="162" w:hanging="394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67822" w:rsidRPr="00910EF0" w:rsidTr="000D7697">
        <w:trPr>
          <w:trHeight w:val="349"/>
        </w:trPr>
        <w:tc>
          <w:tcPr>
            <w:tcW w:w="568" w:type="dxa"/>
          </w:tcPr>
          <w:p w:rsidR="00F67822" w:rsidRPr="000D7697" w:rsidRDefault="00F67822" w:rsidP="00064E28">
            <w:pPr>
              <w:pStyle w:val="TableParagraph"/>
              <w:ind w:left="108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0D7697">
              <w:rPr>
                <w:b/>
                <w:sz w:val="24"/>
                <w:szCs w:val="24"/>
                <w:shd w:val="clear" w:color="auto" w:fill="FFFFFF"/>
                <w:lang w:val="ru-RU"/>
              </w:rPr>
              <w:t xml:space="preserve">5. </w:t>
            </w:r>
          </w:p>
        </w:tc>
        <w:tc>
          <w:tcPr>
            <w:tcW w:w="7098" w:type="dxa"/>
          </w:tcPr>
          <w:p w:rsidR="00F67822" w:rsidRPr="000D7697" w:rsidRDefault="00F67822" w:rsidP="00A964D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0D769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Соци</w:t>
            </w:r>
            <w:r w:rsidR="00A964D9" w:rsidRPr="000D769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альная помощь лицам с нарушениями психического здоровья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F67822" w:rsidRPr="000D7697" w:rsidRDefault="00F67822" w:rsidP="00365D9E">
            <w:pPr>
              <w:pStyle w:val="TableParagraph"/>
              <w:ind w:left="582" w:right="162" w:hanging="394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67822" w:rsidRPr="00910EF0" w:rsidTr="000D7697">
        <w:trPr>
          <w:trHeight w:val="349"/>
        </w:trPr>
        <w:tc>
          <w:tcPr>
            <w:tcW w:w="568" w:type="dxa"/>
          </w:tcPr>
          <w:p w:rsidR="00F67822" w:rsidRPr="000D7697" w:rsidRDefault="00F67822" w:rsidP="00064E28">
            <w:pPr>
              <w:pStyle w:val="TableParagraph"/>
              <w:ind w:left="108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D7697">
              <w:rPr>
                <w:sz w:val="24"/>
                <w:szCs w:val="24"/>
                <w:shd w:val="clear" w:color="auto" w:fill="FFFFFF"/>
                <w:lang w:val="ru-RU"/>
              </w:rPr>
              <w:t>5.1.</w:t>
            </w:r>
          </w:p>
        </w:tc>
        <w:tc>
          <w:tcPr>
            <w:tcW w:w="7098" w:type="dxa"/>
          </w:tcPr>
          <w:p w:rsidR="00F67822" w:rsidRPr="000D7697" w:rsidRDefault="00F67822" w:rsidP="00064E2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D7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Концепция развития социальной помощи лицам с нарушениями психического здоровья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F67822" w:rsidRPr="000D7697" w:rsidRDefault="00F67822" w:rsidP="00365D9E">
            <w:pPr>
              <w:pStyle w:val="TableParagraph"/>
              <w:ind w:left="582" w:right="162" w:hanging="394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67822" w:rsidRPr="00910EF0" w:rsidTr="000D7697">
        <w:trPr>
          <w:trHeight w:val="349"/>
        </w:trPr>
        <w:tc>
          <w:tcPr>
            <w:tcW w:w="568" w:type="dxa"/>
          </w:tcPr>
          <w:p w:rsidR="00F67822" w:rsidRPr="00910EF0" w:rsidRDefault="00F67822" w:rsidP="00064E28">
            <w:pPr>
              <w:pStyle w:val="TableParagraph"/>
              <w:ind w:left="108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910EF0">
              <w:rPr>
                <w:sz w:val="24"/>
                <w:szCs w:val="24"/>
                <w:shd w:val="clear" w:color="auto" w:fill="FFFFFF"/>
                <w:lang w:val="ru-RU"/>
              </w:rPr>
              <w:t>5.2</w:t>
            </w:r>
          </w:p>
        </w:tc>
        <w:tc>
          <w:tcPr>
            <w:tcW w:w="7098" w:type="dxa"/>
          </w:tcPr>
          <w:p w:rsidR="00F67822" w:rsidRPr="00910EF0" w:rsidRDefault="00F67822" w:rsidP="00064E28">
            <w:pPr>
              <w:rPr>
                <w:rStyle w:val="a3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lang w:val="ru-RU"/>
              </w:rPr>
            </w:pPr>
            <w:r w:rsidRPr="00910EF0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Организация социальной помощи психически больным в структуре учреждений психиатрической службы 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F67822" w:rsidRPr="00910EF0" w:rsidRDefault="00F67822" w:rsidP="00365D9E">
            <w:pPr>
              <w:pStyle w:val="TableParagraph"/>
              <w:ind w:left="582" w:right="162" w:hanging="394"/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</w:tr>
      <w:tr w:rsidR="00F67822" w:rsidRPr="00910EF0" w:rsidTr="000D7697">
        <w:trPr>
          <w:trHeight w:val="349"/>
        </w:trPr>
        <w:tc>
          <w:tcPr>
            <w:tcW w:w="568" w:type="dxa"/>
          </w:tcPr>
          <w:p w:rsidR="00F67822" w:rsidRPr="00910EF0" w:rsidRDefault="00F67822" w:rsidP="00064E28">
            <w:pPr>
              <w:pStyle w:val="TableParagraph"/>
              <w:ind w:left="108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910EF0">
              <w:rPr>
                <w:sz w:val="24"/>
                <w:szCs w:val="24"/>
                <w:shd w:val="clear" w:color="auto" w:fill="FFFFFF"/>
                <w:lang w:val="ru-RU"/>
              </w:rPr>
              <w:t>5.3</w:t>
            </w:r>
          </w:p>
        </w:tc>
        <w:tc>
          <w:tcPr>
            <w:tcW w:w="7098" w:type="dxa"/>
          </w:tcPr>
          <w:p w:rsidR="00F67822" w:rsidRPr="00910EF0" w:rsidRDefault="00F67822" w:rsidP="00064E2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10E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Организация психиатрической и социальной помощи пациентам учреждений общесоматической сети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F67822" w:rsidRPr="00910EF0" w:rsidRDefault="00F67822" w:rsidP="00365D9E">
            <w:pPr>
              <w:pStyle w:val="TableParagraph"/>
              <w:ind w:left="582" w:right="162" w:hanging="394"/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</w:tr>
      <w:tr w:rsidR="00F67822" w:rsidRPr="00910EF0" w:rsidTr="000D7697">
        <w:trPr>
          <w:trHeight w:val="349"/>
        </w:trPr>
        <w:tc>
          <w:tcPr>
            <w:tcW w:w="568" w:type="dxa"/>
          </w:tcPr>
          <w:p w:rsidR="00F67822" w:rsidRPr="00910EF0" w:rsidRDefault="00F67822" w:rsidP="00064E28">
            <w:pPr>
              <w:pStyle w:val="TableParagraph"/>
              <w:ind w:left="108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910EF0">
              <w:rPr>
                <w:sz w:val="24"/>
                <w:szCs w:val="24"/>
                <w:shd w:val="clear" w:color="auto" w:fill="FFFFFF"/>
                <w:lang w:val="ru-RU"/>
              </w:rPr>
              <w:t>5.4</w:t>
            </w:r>
          </w:p>
        </w:tc>
        <w:tc>
          <w:tcPr>
            <w:tcW w:w="7098" w:type="dxa"/>
          </w:tcPr>
          <w:p w:rsidR="00F67822" w:rsidRPr="00910EF0" w:rsidRDefault="00F67822" w:rsidP="00064E2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910E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Внестационарные</w:t>
            </w:r>
            <w:proofErr w:type="spellEnd"/>
            <w:r w:rsidRPr="00910E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учреждения социального обеспечения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F67822" w:rsidRPr="00910EF0" w:rsidRDefault="00F67822" w:rsidP="00365D9E">
            <w:pPr>
              <w:pStyle w:val="TableParagraph"/>
              <w:ind w:left="582" w:right="162" w:hanging="394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F67822" w:rsidRPr="00910EF0" w:rsidTr="000D7697">
        <w:trPr>
          <w:trHeight w:val="349"/>
        </w:trPr>
        <w:tc>
          <w:tcPr>
            <w:tcW w:w="568" w:type="dxa"/>
          </w:tcPr>
          <w:p w:rsidR="00F67822" w:rsidRPr="00910EF0" w:rsidRDefault="00F67822" w:rsidP="00064E28">
            <w:pPr>
              <w:pStyle w:val="TableParagraph"/>
              <w:ind w:left="108"/>
              <w:rPr>
                <w:b/>
                <w:color w:val="FF0000"/>
                <w:sz w:val="24"/>
                <w:szCs w:val="24"/>
                <w:shd w:val="clear" w:color="auto" w:fill="FFFFFF"/>
                <w:lang w:val="ru-RU"/>
              </w:rPr>
            </w:pPr>
            <w:r w:rsidRPr="00910EF0">
              <w:rPr>
                <w:b/>
                <w:sz w:val="24"/>
                <w:szCs w:val="24"/>
                <w:shd w:val="clear" w:color="auto" w:fill="FFFFFF"/>
                <w:lang w:val="ru-RU"/>
              </w:rPr>
              <w:t>6.</w:t>
            </w:r>
          </w:p>
        </w:tc>
        <w:tc>
          <w:tcPr>
            <w:tcW w:w="7098" w:type="dxa"/>
          </w:tcPr>
          <w:p w:rsidR="00F67822" w:rsidRPr="00910EF0" w:rsidRDefault="00F67822" w:rsidP="00064E2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val="ru-RU"/>
              </w:rPr>
            </w:pPr>
            <w:r w:rsidRPr="00910EF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Социальная помощь детям и подросткам 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F67822" w:rsidRPr="00910EF0" w:rsidRDefault="00F67822" w:rsidP="00365D9E">
            <w:pPr>
              <w:pStyle w:val="TableParagraph"/>
              <w:ind w:left="582" w:right="162" w:hanging="394"/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</w:tr>
      <w:tr w:rsidR="00594637" w:rsidRPr="00910EF0" w:rsidTr="000D7697">
        <w:trPr>
          <w:trHeight w:val="349"/>
        </w:trPr>
        <w:tc>
          <w:tcPr>
            <w:tcW w:w="568" w:type="dxa"/>
          </w:tcPr>
          <w:p w:rsidR="00594637" w:rsidRPr="00910EF0" w:rsidRDefault="00594637" w:rsidP="00064E28">
            <w:pPr>
              <w:pStyle w:val="TableParagraph"/>
              <w:ind w:left="108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910EF0">
              <w:rPr>
                <w:sz w:val="24"/>
                <w:szCs w:val="24"/>
                <w:shd w:val="clear" w:color="auto" w:fill="FFFFFF"/>
                <w:lang w:val="ru-RU"/>
              </w:rPr>
              <w:t>6.1</w:t>
            </w:r>
          </w:p>
        </w:tc>
        <w:tc>
          <w:tcPr>
            <w:tcW w:w="7098" w:type="dxa"/>
          </w:tcPr>
          <w:p w:rsidR="00594637" w:rsidRPr="00910EF0" w:rsidRDefault="00594637" w:rsidP="00064E2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10E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Возрастные особенности правового положения значения и клинического оформления психических расстройств детей и </w:t>
            </w:r>
            <w:r w:rsidRPr="00910E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подростков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594637" w:rsidRPr="00910EF0" w:rsidRDefault="00594637" w:rsidP="00365D9E">
            <w:pPr>
              <w:pStyle w:val="TableParagraph"/>
              <w:ind w:left="582" w:right="162" w:hanging="394"/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</w:tr>
      <w:tr w:rsidR="00594637" w:rsidRPr="00910EF0" w:rsidTr="000D7697">
        <w:trPr>
          <w:trHeight w:val="349"/>
        </w:trPr>
        <w:tc>
          <w:tcPr>
            <w:tcW w:w="568" w:type="dxa"/>
          </w:tcPr>
          <w:p w:rsidR="00594637" w:rsidRPr="00910EF0" w:rsidRDefault="00594637" w:rsidP="00064E28">
            <w:pPr>
              <w:pStyle w:val="TableParagraph"/>
              <w:ind w:left="108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910EF0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6.2</w:t>
            </w:r>
          </w:p>
        </w:tc>
        <w:tc>
          <w:tcPr>
            <w:tcW w:w="7098" w:type="dxa"/>
          </w:tcPr>
          <w:p w:rsidR="00594637" w:rsidRPr="00910EF0" w:rsidRDefault="00594637" w:rsidP="00064E2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10E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Особенности психических расстройств у детей-сирот в </w:t>
            </w:r>
            <w:proofErr w:type="spellStart"/>
            <w:r w:rsidRPr="00910E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интернатном</w:t>
            </w:r>
            <w:proofErr w:type="spellEnd"/>
            <w:r w:rsidRPr="00910E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учреждении и в замещающей семье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594637" w:rsidRPr="00910EF0" w:rsidRDefault="00594637" w:rsidP="00365D9E">
            <w:pPr>
              <w:pStyle w:val="TableParagraph"/>
              <w:ind w:left="582" w:right="162" w:hanging="394"/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</w:tr>
      <w:tr w:rsidR="00F67822" w:rsidRPr="00910EF0" w:rsidTr="000D7697">
        <w:trPr>
          <w:trHeight w:val="349"/>
        </w:trPr>
        <w:tc>
          <w:tcPr>
            <w:tcW w:w="568" w:type="dxa"/>
          </w:tcPr>
          <w:p w:rsidR="00F67822" w:rsidRPr="00910EF0" w:rsidRDefault="00594637" w:rsidP="00064E28">
            <w:pPr>
              <w:pStyle w:val="TableParagraph"/>
              <w:ind w:left="108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910EF0">
              <w:rPr>
                <w:sz w:val="24"/>
                <w:szCs w:val="24"/>
                <w:shd w:val="clear" w:color="auto" w:fill="FFFFFF"/>
                <w:lang w:val="ru-RU"/>
              </w:rPr>
              <w:t>6.3</w:t>
            </w:r>
          </w:p>
        </w:tc>
        <w:tc>
          <w:tcPr>
            <w:tcW w:w="7098" w:type="dxa"/>
          </w:tcPr>
          <w:p w:rsidR="00F67822" w:rsidRPr="00910EF0" w:rsidRDefault="00F67822" w:rsidP="00064E2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10E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Детская психиатрическая помощь в России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F67822" w:rsidRPr="00910EF0" w:rsidRDefault="00F67822" w:rsidP="00365D9E">
            <w:pPr>
              <w:pStyle w:val="TableParagraph"/>
              <w:ind w:left="582" w:right="162" w:hanging="394"/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</w:tr>
      <w:tr w:rsidR="00F67822" w:rsidRPr="00910EF0" w:rsidTr="000D7697">
        <w:trPr>
          <w:trHeight w:val="349"/>
        </w:trPr>
        <w:tc>
          <w:tcPr>
            <w:tcW w:w="568" w:type="dxa"/>
          </w:tcPr>
          <w:p w:rsidR="00F67822" w:rsidRPr="00910EF0" w:rsidRDefault="00594637" w:rsidP="00064E28">
            <w:pPr>
              <w:pStyle w:val="TableParagraph"/>
              <w:ind w:left="108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910EF0">
              <w:rPr>
                <w:sz w:val="24"/>
                <w:szCs w:val="24"/>
                <w:shd w:val="clear" w:color="auto" w:fill="FFFFFF"/>
                <w:lang w:val="ru-RU"/>
              </w:rPr>
              <w:t>6.4</w:t>
            </w:r>
          </w:p>
        </w:tc>
        <w:tc>
          <w:tcPr>
            <w:tcW w:w="7098" w:type="dxa"/>
          </w:tcPr>
          <w:p w:rsidR="00F67822" w:rsidRPr="00910EF0" w:rsidRDefault="00F67822" w:rsidP="00064E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E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Социальная защита детей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F67822" w:rsidRPr="00910EF0" w:rsidRDefault="00F67822" w:rsidP="00365D9E">
            <w:pPr>
              <w:pStyle w:val="TableParagraph"/>
              <w:ind w:left="582" w:right="162" w:hanging="394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F67822" w:rsidRPr="00910EF0" w:rsidTr="000D7697">
        <w:trPr>
          <w:trHeight w:val="349"/>
        </w:trPr>
        <w:tc>
          <w:tcPr>
            <w:tcW w:w="568" w:type="dxa"/>
          </w:tcPr>
          <w:p w:rsidR="00F67822" w:rsidRPr="000D7697" w:rsidRDefault="00594637" w:rsidP="00064E28">
            <w:pPr>
              <w:pStyle w:val="TableParagraph"/>
              <w:ind w:left="108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D7697">
              <w:rPr>
                <w:sz w:val="24"/>
                <w:szCs w:val="24"/>
                <w:shd w:val="clear" w:color="auto" w:fill="FFFFFF"/>
                <w:lang w:val="ru-RU"/>
              </w:rPr>
              <w:t>6.5</w:t>
            </w:r>
          </w:p>
        </w:tc>
        <w:tc>
          <w:tcPr>
            <w:tcW w:w="7098" w:type="dxa"/>
          </w:tcPr>
          <w:p w:rsidR="00F67822" w:rsidRPr="000D7697" w:rsidRDefault="00F67822" w:rsidP="00064E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6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Социальная помощь трудным подросткам в социально-реабилитационных центрах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F67822" w:rsidRPr="000D7697" w:rsidRDefault="00F67822" w:rsidP="00365D9E">
            <w:pPr>
              <w:pStyle w:val="TableParagraph"/>
              <w:ind w:left="582" w:right="162" w:hanging="394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67822" w:rsidRPr="00910EF0" w:rsidTr="000D7697">
        <w:trPr>
          <w:trHeight w:val="734"/>
        </w:trPr>
        <w:tc>
          <w:tcPr>
            <w:tcW w:w="568" w:type="dxa"/>
          </w:tcPr>
          <w:p w:rsidR="00F67822" w:rsidRPr="000D7697" w:rsidRDefault="00F67822" w:rsidP="00365D9E">
            <w:pPr>
              <w:pStyle w:val="TableParagraph"/>
              <w:ind w:left="108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0D7697">
              <w:rPr>
                <w:b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7098" w:type="dxa"/>
          </w:tcPr>
          <w:p w:rsidR="00F67822" w:rsidRPr="000D7697" w:rsidRDefault="000D7697" w:rsidP="000D76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Инфекционная</w:t>
            </w:r>
            <w:r w:rsidR="00F67822" w:rsidRPr="000D7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безопасность</w:t>
            </w:r>
            <w:r w:rsidR="00F67822" w:rsidRPr="000D7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и инфекционн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ый контроль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F67822" w:rsidRPr="000D7697" w:rsidRDefault="00F67822" w:rsidP="00F966F9">
            <w:pPr>
              <w:pStyle w:val="TableParagraph"/>
              <w:ind w:left="188" w:right="162"/>
              <w:jc w:val="center"/>
              <w:rPr>
                <w:b/>
                <w:sz w:val="24"/>
                <w:szCs w:val="24"/>
              </w:rPr>
            </w:pPr>
            <w:proofErr w:type="spellStart"/>
            <w:r w:rsidRPr="000D7697">
              <w:rPr>
                <w:b/>
                <w:sz w:val="24"/>
                <w:szCs w:val="24"/>
              </w:rPr>
              <w:t>Текущий</w:t>
            </w:r>
            <w:proofErr w:type="spellEnd"/>
            <w:r w:rsidRPr="000D7697">
              <w:rPr>
                <w:b/>
                <w:sz w:val="24"/>
                <w:szCs w:val="24"/>
                <w:lang w:val="ru-RU"/>
              </w:rPr>
              <w:t xml:space="preserve"> к</w:t>
            </w:r>
            <w:proofErr w:type="spellStart"/>
            <w:r w:rsidRPr="000D7697">
              <w:rPr>
                <w:b/>
                <w:sz w:val="24"/>
                <w:szCs w:val="24"/>
              </w:rPr>
              <w:t>онтроль</w:t>
            </w:r>
            <w:proofErr w:type="spellEnd"/>
          </w:p>
          <w:p w:rsidR="00F67822" w:rsidRPr="000D7697" w:rsidRDefault="00F67822" w:rsidP="00F966F9">
            <w:pPr>
              <w:pStyle w:val="TableParagraph"/>
              <w:ind w:left="582" w:right="162" w:hanging="394"/>
              <w:jc w:val="center"/>
              <w:rPr>
                <w:b/>
                <w:sz w:val="24"/>
                <w:szCs w:val="24"/>
                <w:lang w:val="ru-RU"/>
              </w:rPr>
            </w:pPr>
            <w:r w:rsidRPr="000D7697">
              <w:rPr>
                <w:b/>
                <w:sz w:val="24"/>
                <w:szCs w:val="24"/>
              </w:rPr>
              <w:t>(</w:t>
            </w:r>
            <w:proofErr w:type="spellStart"/>
            <w:r w:rsidRPr="000D7697">
              <w:rPr>
                <w:b/>
                <w:sz w:val="24"/>
                <w:szCs w:val="24"/>
              </w:rPr>
              <w:t>тест</w:t>
            </w:r>
            <w:proofErr w:type="spellEnd"/>
            <w:r w:rsidRPr="000D7697">
              <w:rPr>
                <w:b/>
                <w:sz w:val="24"/>
                <w:szCs w:val="24"/>
              </w:rPr>
              <w:t>)</w:t>
            </w:r>
          </w:p>
        </w:tc>
      </w:tr>
      <w:tr w:rsidR="00F67822" w:rsidRPr="00910EF0" w:rsidTr="000D7697">
        <w:trPr>
          <w:trHeight w:val="427"/>
        </w:trPr>
        <w:tc>
          <w:tcPr>
            <w:tcW w:w="568" w:type="dxa"/>
          </w:tcPr>
          <w:p w:rsidR="00F67822" w:rsidRPr="000D7697" w:rsidRDefault="00F67822" w:rsidP="00365D9E">
            <w:pPr>
              <w:pStyle w:val="TableParagraph"/>
              <w:ind w:left="108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D7697">
              <w:rPr>
                <w:sz w:val="24"/>
                <w:szCs w:val="24"/>
                <w:shd w:val="clear" w:color="auto" w:fill="FFFFFF"/>
                <w:lang w:val="ru-RU"/>
              </w:rPr>
              <w:t>7.1</w:t>
            </w:r>
          </w:p>
        </w:tc>
        <w:tc>
          <w:tcPr>
            <w:tcW w:w="7098" w:type="dxa"/>
          </w:tcPr>
          <w:p w:rsidR="00F67822" w:rsidRPr="000D7697" w:rsidRDefault="00F67822" w:rsidP="00365D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0D7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0D7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D7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эпидемиологический</w:t>
            </w:r>
            <w:proofErr w:type="spellEnd"/>
            <w:r w:rsidRPr="000D7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7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</w:t>
            </w:r>
            <w:proofErr w:type="spellEnd"/>
            <w:r w:rsidRPr="000D7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ЛПУ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F67822" w:rsidRPr="000D7697" w:rsidRDefault="00F67822" w:rsidP="00365D9E">
            <w:pPr>
              <w:pStyle w:val="TableParagraph"/>
              <w:ind w:left="582" w:right="162" w:hanging="394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67822" w:rsidRPr="00910EF0" w:rsidTr="000D7697">
        <w:trPr>
          <w:trHeight w:val="689"/>
        </w:trPr>
        <w:tc>
          <w:tcPr>
            <w:tcW w:w="568" w:type="dxa"/>
          </w:tcPr>
          <w:p w:rsidR="00F67822" w:rsidRPr="000D7697" w:rsidRDefault="00F67822" w:rsidP="00365D9E">
            <w:pPr>
              <w:pStyle w:val="TableParagraph"/>
              <w:ind w:left="108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D7697">
              <w:rPr>
                <w:sz w:val="24"/>
                <w:szCs w:val="24"/>
                <w:shd w:val="clear" w:color="auto" w:fill="FFFFFF"/>
                <w:lang w:val="ru-RU"/>
              </w:rPr>
              <w:t>7.2</w:t>
            </w:r>
          </w:p>
        </w:tc>
        <w:tc>
          <w:tcPr>
            <w:tcW w:w="7098" w:type="dxa"/>
          </w:tcPr>
          <w:p w:rsidR="00F67822" w:rsidRPr="000D7697" w:rsidRDefault="00F67822" w:rsidP="00365D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D76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Обработка изделий медицинского назначения и предметов ухода.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F67822" w:rsidRPr="000D7697" w:rsidRDefault="00F67822" w:rsidP="00365D9E">
            <w:pPr>
              <w:pStyle w:val="TableParagraph"/>
              <w:ind w:left="582" w:right="162" w:hanging="394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67822" w:rsidRPr="00910EF0" w:rsidTr="000D7697">
        <w:trPr>
          <w:trHeight w:val="373"/>
        </w:trPr>
        <w:tc>
          <w:tcPr>
            <w:tcW w:w="568" w:type="dxa"/>
          </w:tcPr>
          <w:p w:rsidR="00F67822" w:rsidRPr="000D7697" w:rsidRDefault="00F67822" w:rsidP="00365D9E">
            <w:pPr>
              <w:pStyle w:val="TableParagraph"/>
              <w:ind w:left="108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D7697">
              <w:rPr>
                <w:sz w:val="24"/>
                <w:szCs w:val="24"/>
                <w:shd w:val="clear" w:color="auto" w:fill="FFFFFF"/>
                <w:lang w:val="ru-RU"/>
              </w:rPr>
              <w:t>7.3</w:t>
            </w:r>
          </w:p>
        </w:tc>
        <w:tc>
          <w:tcPr>
            <w:tcW w:w="7098" w:type="dxa"/>
          </w:tcPr>
          <w:p w:rsidR="00F67822" w:rsidRPr="000D7697" w:rsidRDefault="00F67822" w:rsidP="00365D9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D76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Профилактика вирусных гепатитов и ВИЧ- инфекции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F67822" w:rsidRPr="000D7697" w:rsidRDefault="00F67822" w:rsidP="00365D9E">
            <w:pPr>
              <w:pStyle w:val="TableParagraph"/>
              <w:ind w:left="582" w:right="162" w:hanging="394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67822" w:rsidRPr="00910EF0" w:rsidTr="000D7697">
        <w:trPr>
          <w:trHeight w:val="495"/>
        </w:trPr>
        <w:tc>
          <w:tcPr>
            <w:tcW w:w="568" w:type="dxa"/>
          </w:tcPr>
          <w:p w:rsidR="00F67822" w:rsidRPr="000D7697" w:rsidRDefault="00F67822" w:rsidP="00666BB9">
            <w:pPr>
              <w:pStyle w:val="TableParagraph"/>
              <w:ind w:left="108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0D7697">
              <w:rPr>
                <w:b/>
                <w:sz w:val="24"/>
                <w:szCs w:val="24"/>
                <w:shd w:val="clear" w:color="auto" w:fill="FFFFFF"/>
                <w:lang w:val="ru-RU"/>
              </w:rPr>
              <w:t xml:space="preserve">8. </w:t>
            </w:r>
          </w:p>
        </w:tc>
        <w:tc>
          <w:tcPr>
            <w:tcW w:w="7098" w:type="dxa"/>
          </w:tcPr>
          <w:p w:rsidR="00F67822" w:rsidRPr="000D7697" w:rsidRDefault="00F67822" w:rsidP="00666B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D7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Медицина катастроф. Неотложные состоян</w:t>
            </w:r>
            <w:r w:rsidR="000D7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ия при экстремальных состояниях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F67822" w:rsidRPr="000D7697" w:rsidRDefault="00F67822" w:rsidP="00666BB9">
            <w:pPr>
              <w:pStyle w:val="TableParagraph"/>
              <w:ind w:left="188" w:right="162"/>
              <w:jc w:val="center"/>
              <w:rPr>
                <w:b/>
                <w:sz w:val="24"/>
                <w:szCs w:val="24"/>
              </w:rPr>
            </w:pPr>
            <w:proofErr w:type="spellStart"/>
            <w:r w:rsidRPr="000D7697">
              <w:rPr>
                <w:b/>
                <w:sz w:val="24"/>
                <w:szCs w:val="24"/>
              </w:rPr>
              <w:t>Текущий</w:t>
            </w:r>
            <w:proofErr w:type="spellEnd"/>
            <w:r w:rsidRPr="000D7697">
              <w:rPr>
                <w:b/>
                <w:sz w:val="24"/>
                <w:szCs w:val="24"/>
                <w:lang w:val="ru-RU"/>
              </w:rPr>
              <w:t xml:space="preserve"> к</w:t>
            </w:r>
            <w:proofErr w:type="spellStart"/>
            <w:r w:rsidRPr="000D7697">
              <w:rPr>
                <w:b/>
                <w:sz w:val="24"/>
                <w:szCs w:val="24"/>
              </w:rPr>
              <w:t>онтроль</w:t>
            </w:r>
            <w:proofErr w:type="spellEnd"/>
          </w:p>
          <w:p w:rsidR="00F67822" w:rsidRPr="000D7697" w:rsidRDefault="00F67822" w:rsidP="00666BB9">
            <w:pPr>
              <w:pStyle w:val="TableParagraph"/>
              <w:ind w:left="582" w:right="162" w:hanging="394"/>
              <w:jc w:val="center"/>
              <w:rPr>
                <w:b/>
                <w:sz w:val="24"/>
                <w:szCs w:val="24"/>
                <w:lang w:val="ru-RU"/>
              </w:rPr>
            </w:pPr>
            <w:r w:rsidRPr="000D7697">
              <w:rPr>
                <w:b/>
                <w:sz w:val="24"/>
                <w:szCs w:val="24"/>
              </w:rPr>
              <w:t>(</w:t>
            </w:r>
            <w:proofErr w:type="spellStart"/>
            <w:r w:rsidRPr="000D7697">
              <w:rPr>
                <w:b/>
                <w:sz w:val="24"/>
                <w:szCs w:val="24"/>
              </w:rPr>
              <w:t>тест</w:t>
            </w:r>
            <w:proofErr w:type="spellEnd"/>
            <w:r w:rsidRPr="000D7697">
              <w:rPr>
                <w:b/>
                <w:sz w:val="24"/>
                <w:szCs w:val="24"/>
              </w:rPr>
              <w:t>)</w:t>
            </w:r>
          </w:p>
        </w:tc>
      </w:tr>
      <w:tr w:rsidR="00F67822" w:rsidRPr="00910EF0" w:rsidTr="000D7697">
        <w:trPr>
          <w:trHeight w:val="495"/>
        </w:trPr>
        <w:tc>
          <w:tcPr>
            <w:tcW w:w="568" w:type="dxa"/>
          </w:tcPr>
          <w:p w:rsidR="00F67822" w:rsidRPr="000D7697" w:rsidRDefault="00F67822" w:rsidP="00666BB9">
            <w:pPr>
              <w:pStyle w:val="TableParagraph"/>
              <w:ind w:left="108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D7697">
              <w:rPr>
                <w:sz w:val="24"/>
                <w:szCs w:val="24"/>
                <w:shd w:val="clear" w:color="auto" w:fill="FFFFFF"/>
                <w:lang w:val="ru-RU"/>
              </w:rPr>
              <w:t>8.1</w:t>
            </w:r>
          </w:p>
        </w:tc>
        <w:tc>
          <w:tcPr>
            <w:tcW w:w="7098" w:type="dxa"/>
          </w:tcPr>
          <w:p w:rsidR="00F67822" w:rsidRPr="000D7697" w:rsidRDefault="00F67822" w:rsidP="00666B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D76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Современные принципы медицинского обеспечения населения при чрезвычайных ситуациях и катастрофах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F67822" w:rsidRPr="000D7697" w:rsidRDefault="00F67822" w:rsidP="00666BB9">
            <w:pPr>
              <w:pStyle w:val="TableParagraph"/>
              <w:ind w:left="582" w:right="162" w:hanging="394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67822" w:rsidRPr="00910EF0" w:rsidTr="000D7697">
        <w:trPr>
          <w:trHeight w:val="592"/>
        </w:trPr>
        <w:tc>
          <w:tcPr>
            <w:tcW w:w="568" w:type="dxa"/>
          </w:tcPr>
          <w:p w:rsidR="00F67822" w:rsidRPr="000D7697" w:rsidRDefault="00F67822" w:rsidP="00666BB9">
            <w:pPr>
              <w:pStyle w:val="TableParagraph"/>
              <w:ind w:left="108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D7697">
              <w:rPr>
                <w:sz w:val="24"/>
                <w:szCs w:val="24"/>
                <w:shd w:val="clear" w:color="auto" w:fill="FFFFFF"/>
                <w:lang w:val="ru-RU"/>
              </w:rPr>
              <w:t>8.2</w:t>
            </w:r>
          </w:p>
        </w:tc>
        <w:tc>
          <w:tcPr>
            <w:tcW w:w="7098" w:type="dxa"/>
          </w:tcPr>
          <w:p w:rsidR="00F67822" w:rsidRPr="000D7697" w:rsidRDefault="00F67822" w:rsidP="00666B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D76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Реанимационные мероприятия при остановке сердца и нарушении функции дыхания.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F67822" w:rsidRPr="000D7697" w:rsidRDefault="00F67822" w:rsidP="00666BB9">
            <w:pPr>
              <w:pStyle w:val="TableParagraph"/>
              <w:ind w:left="582" w:right="162" w:hanging="394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67822" w:rsidRPr="00910EF0" w:rsidTr="000D7697">
        <w:trPr>
          <w:trHeight w:val="689"/>
        </w:trPr>
        <w:tc>
          <w:tcPr>
            <w:tcW w:w="568" w:type="dxa"/>
          </w:tcPr>
          <w:p w:rsidR="00F67822" w:rsidRPr="000D7697" w:rsidRDefault="00F67822" w:rsidP="00666BB9">
            <w:pPr>
              <w:pStyle w:val="TableParagraph"/>
              <w:ind w:left="108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D7697">
              <w:rPr>
                <w:sz w:val="24"/>
                <w:szCs w:val="24"/>
                <w:shd w:val="clear" w:color="auto" w:fill="FFFFFF"/>
                <w:lang w:val="ru-RU"/>
              </w:rPr>
              <w:t>8.3</w:t>
            </w:r>
          </w:p>
        </w:tc>
        <w:tc>
          <w:tcPr>
            <w:tcW w:w="7098" w:type="dxa"/>
          </w:tcPr>
          <w:p w:rsidR="00F67822" w:rsidRPr="000D7697" w:rsidRDefault="00F67822" w:rsidP="00666B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6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Неотложная помощь при травмах, кровотечениях, острых отравлений, коматозных состояниях и экстремальных ситуациях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F67822" w:rsidRPr="000D7697" w:rsidRDefault="00F67822" w:rsidP="00666BB9">
            <w:pPr>
              <w:pStyle w:val="TableParagraph"/>
              <w:ind w:left="582" w:right="162" w:hanging="394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67822" w:rsidRPr="009474BF" w:rsidTr="000D7697">
        <w:trPr>
          <w:trHeight w:val="734"/>
        </w:trPr>
        <w:tc>
          <w:tcPr>
            <w:tcW w:w="568" w:type="dxa"/>
          </w:tcPr>
          <w:p w:rsidR="00F67822" w:rsidRPr="001D4534" w:rsidRDefault="00F67822" w:rsidP="00666BB9">
            <w:pPr>
              <w:pStyle w:val="TableParagraph"/>
              <w:ind w:left="108"/>
              <w:jc w:val="center"/>
              <w:rPr>
                <w:b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bookmarkStart w:id="0" w:name="_GoBack"/>
            <w:bookmarkEnd w:id="0"/>
          </w:p>
        </w:tc>
        <w:tc>
          <w:tcPr>
            <w:tcW w:w="7098" w:type="dxa"/>
          </w:tcPr>
          <w:p w:rsidR="00F67822" w:rsidRDefault="00F67822" w:rsidP="00666BB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</w:p>
          <w:p w:rsidR="00F67822" w:rsidRPr="001D4534" w:rsidRDefault="00F67822" w:rsidP="00666BB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1D45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Итоговая аттестация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F67822" w:rsidRDefault="00F67822" w:rsidP="00666BB9">
            <w:pPr>
              <w:pStyle w:val="TableParagraph"/>
              <w:ind w:right="162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Итоговая аттестация</w:t>
            </w:r>
          </w:p>
          <w:p w:rsidR="00F67822" w:rsidRPr="009474BF" w:rsidRDefault="00F67822" w:rsidP="00666BB9">
            <w:pPr>
              <w:pStyle w:val="TableParagraph"/>
              <w:ind w:right="162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Сертификационный тест</w:t>
            </w:r>
          </w:p>
        </w:tc>
      </w:tr>
    </w:tbl>
    <w:p w:rsidR="00B21198" w:rsidRPr="009474BF" w:rsidRDefault="00B2119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196B" w:rsidRPr="00DA196B" w:rsidRDefault="00B21198" w:rsidP="00DA196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7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DA196B" w:rsidRPr="00DA196B" w:rsidRDefault="00DA196B" w:rsidP="00DA19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21198" w:rsidRPr="009474BF" w:rsidRDefault="00B21198" w:rsidP="00B2119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21198" w:rsidRPr="009474BF" w:rsidSect="00EA0B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208"/>
    <w:multiLevelType w:val="hybridMultilevel"/>
    <w:tmpl w:val="7344865E"/>
    <w:lvl w:ilvl="0" w:tplc="435C6B70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11A7B"/>
    <w:multiLevelType w:val="hybridMultilevel"/>
    <w:tmpl w:val="C3006586"/>
    <w:lvl w:ilvl="0" w:tplc="1CE6F77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C582AD7"/>
    <w:multiLevelType w:val="multilevel"/>
    <w:tmpl w:val="7CE4B0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C1"/>
    <w:rsid w:val="000D7697"/>
    <w:rsid w:val="00135D98"/>
    <w:rsid w:val="001B58C8"/>
    <w:rsid w:val="001D4534"/>
    <w:rsid w:val="00295F27"/>
    <w:rsid w:val="00365D9E"/>
    <w:rsid w:val="003A6BF3"/>
    <w:rsid w:val="00472BF1"/>
    <w:rsid w:val="00594637"/>
    <w:rsid w:val="005D7F25"/>
    <w:rsid w:val="00614455"/>
    <w:rsid w:val="00666BB9"/>
    <w:rsid w:val="007C3C45"/>
    <w:rsid w:val="007C528F"/>
    <w:rsid w:val="008E6E52"/>
    <w:rsid w:val="00910EF0"/>
    <w:rsid w:val="009474BF"/>
    <w:rsid w:val="00A964D9"/>
    <w:rsid w:val="00B21198"/>
    <w:rsid w:val="00BF5DA4"/>
    <w:rsid w:val="00C8700A"/>
    <w:rsid w:val="00CB42AF"/>
    <w:rsid w:val="00D16056"/>
    <w:rsid w:val="00D91A5F"/>
    <w:rsid w:val="00DA196B"/>
    <w:rsid w:val="00DA42C1"/>
    <w:rsid w:val="00DF7B05"/>
    <w:rsid w:val="00E03D59"/>
    <w:rsid w:val="00EA0B6C"/>
    <w:rsid w:val="00F07D37"/>
    <w:rsid w:val="00F173B7"/>
    <w:rsid w:val="00F67822"/>
    <w:rsid w:val="00F966F9"/>
    <w:rsid w:val="00FC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82A77-9EE7-4C2E-9CB3-E2EDEE1B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198"/>
  </w:style>
  <w:style w:type="paragraph" w:styleId="1">
    <w:name w:val="heading 1"/>
    <w:basedOn w:val="a"/>
    <w:next w:val="a"/>
    <w:link w:val="10"/>
    <w:uiPriority w:val="9"/>
    <w:qFormat/>
    <w:rsid w:val="00B21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211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11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79">
    <w:name w:val="p79"/>
    <w:basedOn w:val="a"/>
    <w:rsid w:val="00B2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">
    <w:name w:val="ft8"/>
    <w:basedOn w:val="a0"/>
    <w:rsid w:val="00B21198"/>
  </w:style>
  <w:style w:type="character" w:customStyle="1" w:styleId="ft32">
    <w:name w:val="ft32"/>
    <w:basedOn w:val="a0"/>
    <w:rsid w:val="00B21198"/>
  </w:style>
  <w:style w:type="paragraph" w:customStyle="1" w:styleId="p30">
    <w:name w:val="p30"/>
    <w:basedOn w:val="a"/>
    <w:rsid w:val="00B2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">
    <w:name w:val="ft13"/>
    <w:basedOn w:val="a0"/>
    <w:rsid w:val="00B21198"/>
  </w:style>
  <w:style w:type="character" w:customStyle="1" w:styleId="ft30">
    <w:name w:val="ft30"/>
    <w:basedOn w:val="a0"/>
    <w:rsid w:val="00B21198"/>
  </w:style>
  <w:style w:type="character" w:styleId="a3">
    <w:name w:val="Strong"/>
    <w:basedOn w:val="a0"/>
    <w:uiPriority w:val="22"/>
    <w:qFormat/>
    <w:rsid w:val="00B211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211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211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21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B2119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B21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No Spacing"/>
    <w:uiPriority w:val="1"/>
    <w:qFormat/>
    <w:rsid w:val="00BF5DA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F5DA4"/>
  </w:style>
  <w:style w:type="paragraph" w:styleId="a7">
    <w:name w:val="List Paragraph"/>
    <w:basedOn w:val="a"/>
    <w:uiPriority w:val="34"/>
    <w:qFormat/>
    <w:rsid w:val="00BF5DA4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03D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9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5FF61-ACE4-4B8D-BA53-67A09ECF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2019-04-26T08:32:00Z</dcterms:created>
  <dcterms:modified xsi:type="dcterms:W3CDTF">2021-02-22T13:47:00Z</dcterms:modified>
</cp:coreProperties>
</file>