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D9" w:rsidRPr="004C69D9" w:rsidRDefault="00C43E30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C69D9"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рограмма повышения квалификации</w:t>
      </w:r>
      <w:r w:rsidR="00A021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(переподготовка)</w:t>
      </w:r>
      <w:bookmarkStart w:id="0" w:name="_GoBack"/>
      <w:bookmarkEnd w:id="0"/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43E30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МЕДИЦИНСКИЙ МАССАЖ</w:t>
      </w: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E30" w:rsidRPr="00C43E30" w:rsidRDefault="00C43E30" w:rsidP="00C43E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C43E30">
        <w:rPr>
          <w:rFonts w:ascii="Times New Roman" w:hAnsi="Times New Roman" w:cs="Times New Roman"/>
          <w:sz w:val="28"/>
          <w:szCs w:val="28"/>
          <w:lang w:eastAsia="ru-RU"/>
        </w:rPr>
        <w:t xml:space="preserve"> Обучить основам медицинского массажа, в том числе детского.</w:t>
      </w:r>
    </w:p>
    <w:p w:rsidR="00C43E30" w:rsidRPr="00C43E30" w:rsidRDefault="00C43E30" w:rsidP="00C43E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Категория слушателей:</w:t>
      </w:r>
      <w:r w:rsidRPr="00C43E30">
        <w:rPr>
          <w:rFonts w:ascii="Times New Roman" w:hAnsi="Times New Roman" w:cs="Times New Roman"/>
          <w:sz w:val="28"/>
          <w:szCs w:val="28"/>
          <w:lang w:eastAsia="ru-RU"/>
        </w:rPr>
        <w:t xml:space="preserve"> для специалиста сестринского дела, работающего в должности медицинской сестры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массажу, в том числе детского</w:t>
      </w:r>
      <w:r w:rsidRPr="00C43E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E30" w:rsidRPr="00C43E30" w:rsidRDefault="00C43E30" w:rsidP="00C43E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Продолжительность обучения:</w:t>
      </w:r>
      <w:r w:rsidRPr="00C43E30">
        <w:rPr>
          <w:rFonts w:ascii="Times New Roman" w:hAnsi="Times New Roman" w:cs="Times New Roman"/>
          <w:sz w:val="28"/>
          <w:szCs w:val="28"/>
          <w:lang w:eastAsia="ru-RU"/>
        </w:rPr>
        <w:t xml:space="preserve"> 288 часов (2 месяца)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F95988" w:rsidRPr="00F95988" w:rsidRDefault="00F95988" w:rsidP="00F959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выдается сертификат специалиста установленного образца и удостоверение о повышении квалификации.</w:t>
      </w:r>
    </w:p>
    <w:p w:rsidR="00F95988" w:rsidRPr="00F95988" w:rsidRDefault="00F95988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A82FC8" w:rsidRPr="00F95988" w:rsidTr="00C831B4">
        <w:trPr>
          <w:trHeight w:val="411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Система  и политика здравоохранения в Российской Федерации. Правовые аспекты профессиональной деятельности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58" w:type="dxa"/>
            <w:vMerge w:val="restart"/>
            <w:vAlign w:val="center"/>
          </w:tcPr>
          <w:p w:rsidR="00A82FC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Pr="00F9598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82FC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Pr="00F95988" w:rsidRDefault="00A82FC8" w:rsidP="00A82F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FC8" w:rsidRPr="00F95988" w:rsidTr="00C831B4">
        <w:trPr>
          <w:trHeight w:val="286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Теоретические основы сестринского дела. 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82FC8" w:rsidRPr="00F95988" w:rsidRDefault="00A82FC8" w:rsidP="00A82F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831B4">
        <w:trPr>
          <w:trHeight w:val="558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82FC8" w:rsidRPr="00F95988" w:rsidRDefault="00A82FC8" w:rsidP="00A82F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831B4">
        <w:trPr>
          <w:trHeight w:val="285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Инфекционный контроль и инфекционная безопасность</w:t>
            </w:r>
          </w:p>
        </w:tc>
        <w:tc>
          <w:tcPr>
            <w:tcW w:w="1079" w:type="dxa"/>
          </w:tcPr>
          <w:p w:rsidR="00A82FC8" w:rsidRPr="00E14666" w:rsidRDefault="00A82FC8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46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82FC8" w:rsidRPr="00F95988" w:rsidRDefault="00A82FC8" w:rsidP="00A82F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43E30">
        <w:trPr>
          <w:trHeight w:val="385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Медицина катастроф 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82FC8" w:rsidRPr="00F95988" w:rsidRDefault="00A82FC8" w:rsidP="00A82F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43E30">
        <w:trPr>
          <w:trHeight w:val="385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Медицинская информатика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82FC8" w:rsidRDefault="00A82FC8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FC8" w:rsidRPr="00F95988" w:rsidTr="00C43E30">
        <w:trPr>
          <w:trHeight w:val="405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Введение в массаж 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158" w:type="dxa"/>
            <w:vMerge w:val="restart"/>
          </w:tcPr>
          <w:p w:rsidR="00A82FC8" w:rsidRDefault="00A82FC8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Default="00A82FC8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2FC8" w:rsidRPr="00F95988" w:rsidRDefault="00A82FC8" w:rsidP="00F95988">
            <w:pPr>
              <w:jc w:val="center"/>
              <w:rPr>
                <w:rFonts w:ascii="Calibri" w:eastAsia="Calibri" w:hAnsi="Calibri" w:cs="Times New Roman"/>
              </w:rPr>
            </w:pPr>
            <w:r w:rsidRPr="00A82F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A82FC8" w:rsidRPr="00F95988" w:rsidTr="00C831B4">
        <w:trPr>
          <w:trHeight w:val="267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Анатомо-физиологические основы массажа</w:t>
            </w:r>
          </w:p>
        </w:tc>
        <w:tc>
          <w:tcPr>
            <w:tcW w:w="1079" w:type="dxa"/>
          </w:tcPr>
          <w:p w:rsidR="00A82FC8" w:rsidRPr="00E14666" w:rsidRDefault="00A82FC8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46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158" w:type="dxa"/>
            <w:vMerge/>
          </w:tcPr>
          <w:p w:rsidR="00A82FC8" w:rsidRPr="00F95988" w:rsidRDefault="00A82FC8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831B4">
        <w:trPr>
          <w:trHeight w:val="400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методика и техника классического массажа</w:t>
            </w:r>
          </w:p>
        </w:tc>
        <w:tc>
          <w:tcPr>
            <w:tcW w:w="1079" w:type="dxa"/>
          </w:tcPr>
          <w:p w:rsidR="00A82FC8" w:rsidRPr="00E14666" w:rsidRDefault="00E14666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2158" w:type="dxa"/>
            <w:vMerge/>
          </w:tcPr>
          <w:p w:rsidR="00A82FC8" w:rsidRPr="00F95988" w:rsidRDefault="00A82FC8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831B4">
        <w:trPr>
          <w:trHeight w:val="399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Частные методики и техника массажа</w:t>
            </w:r>
          </w:p>
        </w:tc>
        <w:tc>
          <w:tcPr>
            <w:tcW w:w="1079" w:type="dxa"/>
          </w:tcPr>
          <w:p w:rsidR="00A82FC8" w:rsidRPr="00E14666" w:rsidRDefault="00D80A2A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E146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58" w:type="dxa"/>
            <w:vMerge/>
          </w:tcPr>
          <w:p w:rsidR="00A82FC8" w:rsidRPr="00F95988" w:rsidRDefault="00A82FC8" w:rsidP="00F95988">
            <w:pPr>
              <w:rPr>
                <w:rFonts w:ascii="Calibri" w:eastAsia="Calibri" w:hAnsi="Calibri" w:cs="Times New Roman"/>
              </w:rPr>
            </w:pPr>
          </w:p>
        </w:tc>
      </w:tr>
      <w:tr w:rsidR="00A82FC8" w:rsidRPr="00F95988" w:rsidTr="00C831B4">
        <w:trPr>
          <w:trHeight w:val="272"/>
        </w:trPr>
        <w:tc>
          <w:tcPr>
            <w:tcW w:w="642" w:type="dxa"/>
          </w:tcPr>
          <w:p w:rsidR="00A82FC8" w:rsidRPr="00F95988" w:rsidRDefault="00A82FC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</w:tcPr>
          <w:p w:rsidR="00A82FC8" w:rsidRPr="00E14666" w:rsidRDefault="00A82FC8" w:rsidP="00C43E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Массаж в детской практике</w:t>
            </w:r>
          </w:p>
        </w:tc>
        <w:tc>
          <w:tcPr>
            <w:tcW w:w="1079" w:type="dxa"/>
          </w:tcPr>
          <w:p w:rsidR="00A82FC8" w:rsidRPr="00E14666" w:rsidRDefault="00D80A2A" w:rsidP="000E69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A82FC8" w:rsidRPr="00E146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158" w:type="dxa"/>
            <w:vMerge/>
          </w:tcPr>
          <w:p w:rsidR="00A82FC8" w:rsidRPr="00F95988" w:rsidRDefault="00A82FC8" w:rsidP="00F95988">
            <w:pPr>
              <w:rPr>
                <w:rFonts w:ascii="Calibri" w:eastAsia="Calibri" w:hAnsi="Calibri" w:cs="Times New Roman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F95988" w:rsidRPr="00E14666" w:rsidRDefault="00F9598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46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079" w:type="dxa"/>
          </w:tcPr>
          <w:p w:rsidR="00F95988" w:rsidRPr="00E14666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46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840467" w:rsidRDefault="00C43E30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10D2" w:rsidRPr="004610D2" w:rsidSect="004C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236334"/>
    <w:rsid w:val="002D06B6"/>
    <w:rsid w:val="00382243"/>
    <w:rsid w:val="003B3902"/>
    <w:rsid w:val="004610D2"/>
    <w:rsid w:val="0047539D"/>
    <w:rsid w:val="004C69D9"/>
    <w:rsid w:val="006B3E78"/>
    <w:rsid w:val="007031B6"/>
    <w:rsid w:val="00840467"/>
    <w:rsid w:val="008A049E"/>
    <w:rsid w:val="008B658A"/>
    <w:rsid w:val="00A021D8"/>
    <w:rsid w:val="00A033CE"/>
    <w:rsid w:val="00A24E4A"/>
    <w:rsid w:val="00A82FC8"/>
    <w:rsid w:val="00AB573C"/>
    <w:rsid w:val="00AC4621"/>
    <w:rsid w:val="00B40F70"/>
    <w:rsid w:val="00BB3EAF"/>
    <w:rsid w:val="00BC41B3"/>
    <w:rsid w:val="00BE51DE"/>
    <w:rsid w:val="00C43E30"/>
    <w:rsid w:val="00C4607C"/>
    <w:rsid w:val="00C752E0"/>
    <w:rsid w:val="00D80A2A"/>
    <w:rsid w:val="00E14666"/>
    <w:rsid w:val="00E34CA2"/>
    <w:rsid w:val="00F55F5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C0A"/>
  <w15:docId w15:val="{23CED9AB-C798-48D1-A696-0375FD2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37</cp:revision>
  <dcterms:created xsi:type="dcterms:W3CDTF">2018-04-23T11:01:00Z</dcterms:created>
  <dcterms:modified xsi:type="dcterms:W3CDTF">2021-02-21T20:05:00Z</dcterms:modified>
</cp:coreProperties>
</file>