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3D50426" w14:textId="4BCC48BB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A1294C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036253B2" w:rsidR="00BF5D0B" w:rsidRPr="0034585C" w:rsidRDefault="007C4D90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bookmarkStart w:id="0" w:name="_Hlk153284201"/>
      <w:r w:rsidR="00086DA3">
        <w:rPr>
          <w:rFonts w:ascii="Times New Roman" w:hAnsi="Times New Roman" w:cs="Times New Roman"/>
          <w:b/>
          <w:sz w:val="28"/>
          <w:szCs w:val="28"/>
          <w:lang w:eastAsia="ru-RU"/>
        </w:rPr>
        <w:t>ЛАПАРОСКОПИЯ В АКУШЕРСТВЕ И ГИНЕКОЛОГИИ</w:t>
      </w:r>
      <w:bookmarkEnd w:id="0"/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11F24081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144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(1</w:t>
      </w:r>
      <w:r w:rsidRPr="0034585C">
        <w:rPr>
          <w:rFonts w:ascii="Times New Roman" w:hAnsi="Times New Roman" w:cs="Times New Roman"/>
          <w:sz w:val="28"/>
          <w:szCs w:val="28"/>
        </w:rPr>
        <w:t xml:space="preserve"> месяц)</w:t>
      </w:r>
      <w:bookmarkStart w:id="1" w:name="_GoBack"/>
      <w:bookmarkEnd w:id="1"/>
    </w:p>
    <w:p w14:paraId="5C3F34B5" w14:textId="2E16E186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3ED699B0" w14:textId="44C127A6" w:rsidR="00F84A10" w:rsidRPr="0034585C" w:rsidRDefault="00F84A10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B1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Целевая аудитория:</w:t>
      </w:r>
      <w:r w:rsidRPr="006C4B1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C4B15" w:rsidRPr="006C4B15">
        <w:rPr>
          <w:rFonts w:ascii="Times New Roman" w:hAnsi="Times New Roman" w:cs="Times New Roman"/>
          <w:sz w:val="28"/>
          <w:szCs w:val="28"/>
          <w:highlight w:val="yellow"/>
        </w:rPr>
        <w:t>врачи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850"/>
        <w:gridCol w:w="1701"/>
      </w:tblGrid>
      <w:tr w:rsidR="00C04128" w:rsidRPr="0034585C" w14:paraId="4D4CF24E" w14:textId="77777777" w:rsidTr="00210B45">
        <w:tc>
          <w:tcPr>
            <w:tcW w:w="675" w:type="dxa"/>
            <w:vAlign w:val="center"/>
          </w:tcPr>
          <w:p w14:paraId="5F8FA0BF" w14:textId="77777777" w:rsidR="00C04128" w:rsidRPr="0034585C" w:rsidRDefault="00C04128" w:rsidP="00210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243042" w:rsidRPr="0034585C" w14:paraId="0011B18C" w14:textId="77777777" w:rsidTr="00210B45">
        <w:tc>
          <w:tcPr>
            <w:tcW w:w="675" w:type="dxa"/>
          </w:tcPr>
          <w:p w14:paraId="1BF87514" w14:textId="77777777" w:rsidR="00243042" w:rsidRPr="0034585C" w:rsidRDefault="00243042" w:rsidP="002430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3278" w14:textId="4349C4DD" w:rsidR="00243042" w:rsidRPr="00243042" w:rsidRDefault="00243042" w:rsidP="00243042">
            <w:pPr>
              <w:pStyle w:val="a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243042">
              <w:rPr>
                <w:rFonts w:asciiTheme="majorBidi" w:eastAsiaTheme="minorEastAsia" w:hAnsiTheme="majorBidi" w:cstheme="majorBidi"/>
                <w:sz w:val="24"/>
                <w:szCs w:val="24"/>
              </w:rPr>
              <w:t>История и перспективы развития лапароскопии в гинекологии</w:t>
            </w:r>
          </w:p>
        </w:tc>
        <w:tc>
          <w:tcPr>
            <w:tcW w:w="850" w:type="dxa"/>
            <w:vAlign w:val="center"/>
          </w:tcPr>
          <w:p w14:paraId="738CF3E4" w14:textId="0F8E619E" w:rsidR="00243042" w:rsidRPr="0034585C" w:rsidRDefault="000935DA" w:rsidP="00243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14:paraId="10935ADE" w14:textId="2D944D12" w:rsidR="00243042" w:rsidRPr="0034585C" w:rsidRDefault="00243042" w:rsidP="002430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42" w:rsidRPr="0034585C" w14:paraId="7AD17B6B" w14:textId="77777777" w:rsidTr="00210B45">
        <w:tc>
          <w:tcPr>
            <w:tcW w:w="675" w:type="dxa"/>
          </w:tcPr>
          <w:p w14:paraId="6FC3B06B" w14:textId="2393A57F" w:rsidR="00243042" w:rsidRPr="0034585C" w:rsidRDefault="00243042" w:rsidP="0024304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60" w14:textId="41F5384A" w:rsidR="00243042" w:rsidRPr="00243042" w:rsidRDefault="00243042" w:rsidP="00243042">
            <w:pPr>
              <w:pStyle w:val="a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243042">
              <w:rPr>
                <w:rFonts w:asciiTheme="majorBidi" w:eastAsiaTheme="minorEastAsia" w:hAnsiTheme="majorBidi" w:cstheme="majorBidi"/>
                <w:sz w:val="24"/>
                <w:szCs w:val="24"/>
              </w:rPr>
              <w:t>Лапароскопическая операционная: аппаратура и инструменты</w:t>
            </w:r>
          </w:p>
        </w:tc>
        <w:tc>
          <w:tcPr>
            <w:tcW w:w="850" w:type="dxa"/>
            <w:vAlign w:val="center"/>
          </w:tcPr>
          <w:p w14:paraId="49AD2BEF" w14:textId="0F462B90" w:rsidR="00243042" w:rsidRPr="0034585C" w:rsidRDefault="00243042" w:rsidP="00243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35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137B434C" w14:textId="77777777" w:rsidR="00243042" w:rsidRPr="0034585C" w:rsidRDefault="00243042" w:rsidP="00243042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42" w:rsidRPr="0034585C" w14:paraId="3E95748E" w14:textId="77777777" w:rsidTr="00210B45">
        <w:tc>
          <w:tcPr>
            <w:tcW w:w="675" w:type="dxa"/>
          </w:tcPr>
          <w:p w14:paraId="41D4FDFF" w14:textId="06F588D4" w:rsidR="00243042" w:rsidRPr="0034585C" w:rsidRDefault="00243042" w:rsidP="002430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EF54" w14:textId="55516D39" w:rsidR="00243042" w:rsidRPr="00243042" w:rsidRDefault="000935DA" w:rsidP="000935DA">
            <w:pPr>
              <w:pStyle w:val="a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0935DA">
              <w:rPr>
                <w:rFonts w:asciiTheme="majorBidi" w:eastAsiaTheme="minorEastAsia" w:hAnsiTheme="majorBidi" w:cstheme="majorBidi"/>
                <w:sz w:val="24"/>
                <w:szCs w:val="24"/>
              </w:rPr>
              <w:t>Анатомические аспекты гинекологической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эндоскопии. </w:t>
            </w:r>
            <w:r w:rsidR="00243042" w:rsidRPr="00243042">
              <w:rPr>
                <w:rFonts w:asciiTheme="majorBidi" w:eastAsiaTheme="minorEastAsia" w:hAnsiTheme="majorBidi" w:cstheme="majorBidi"/>
                <w:sz w:val="24"/>
                <w:szCs w:val="24"/>
              </w:rPr>
              <w:t>Показания и противопоказания для выполнения лапароскопических операций</w:t>
            </w:r>
          </w:p>
        </w:tc>
        <w:tc>
          <w:tcPr>
            <w:tcW w:w="850" w:type="dxa"/>
            <w:vAlign w:val="center"/>
          </w:tcPr>
          <w:p w14:paraId="418A1E31" w14:textId="7802066A" w:rsidR="00243042" w:rsidRPr="0034585C" w:rsidRDefault="000935DA" w:rsidP="00243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</w:tcPr>
          <w:p w14:paraId="6AB50BE0" w14:textId="77777777" w:rsidR="00243042" w:rsidRPr="0034585C" w:rsidRDefault="00243042" w:rsidP="00243042">
            <w:pPr>
              <w:jc w:val="center"/>
              <w:rPr>
                <w:sz w:val="24"/>
                <w:szCs w:val="24"/>
              </w:rPr>
            </w:pPr>
          </w:p>
        </w:tc>
      </w:tr>
      <w:tr w:rsidR="00243042" w:rsidRPr="0034585C" w14:paraId="3731BF03" w14:textId="77777777" w:rsidTr="00210B45">
        <w:tc>
          <w:tcPr>
            <w:tcW w:w="675" w:type="dxa"/>
          </w:tcPr>
          <w:p w14:paraId="06A53FCF" w14:textId="148EF1A7" w:rsidR="00243042" w:rsidRPr="0034585C" w:rsidRDefault="00243042" w:rsidP="002430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1F9" w14:textId="1EF2B98B" w:rsidR="00243042" w:rsidRPr="007C4D90" w:rsidRDefault="00243042" w:rsidP="00243042">
            <w:pPr>
              <w:pStyle w:val="a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243042">
              <w:rPr>
                <w:rFonts w:asciiTheme="majorBidi" w:eastAsiaTheme="minorEastAsia" w:hAnsiTheme="majorBidi" w:cstheme="majorBidi"/>
                <w:sz w:val="24"/>
                <w:szCs w:val="24"/>
              </w:rPr>
              <w:t>Техника выполнения лапароскопических операций</w:t>
            </w:r>
            <w:r w:rsidR="000935D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в акушерстве и гинекологии</w:t>
            </w:r>
          </w:p>
        </w:tc>
        <w:tc>
          <w:tcPr>
            <w:tcW w:w="850" w:type="dxa"/>
            <w:vAlign w:val="center"/>
          </w:tcPr>
          <w:p w14:paraId="308B82A8" w14:textId="2EA26F75" w:rsidR="00243042" w:rsidRPr="0034585C" w:rsidRDefault="000935DA" w:rsidP="00243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vMerge/>
          </w:tcPr>
          <w:p w14:paraId="73203F85" w14:textId="77777777" w:rsidR="00243042" w:rsidRPr="0034585C" w:rsidRDefault="00243042" w:rsidP="00243042">
            <w:pPr>
              <w:jc w:val="center"/>
              <w:rPr>
                <w:sz w:val="24"/>
                <w:szCs w:val="24"/>
              </w:rPr>
            </w:pPr>
          </w:p>
        </w:tc>
      </w:tr>
      <w:tr w:rsidR="007C4D90" w:rsidRPr="0034585C" w14:paraId="5F16EB1D" w14:textId="77777777" w:rsidTr="00210B45">
        <w:tc>
          <w:tcPr>
            <w:tcW w:w="675" w:type="dxa"/>
          </w:tcPr>
          <w:p w14:paraId="0A79ACEF" w14:textId="4AD955D4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144D" w14:textId="065F7056" w:rsidR="007C4D90" w:rsidRPr="007C4D90" w:rsidRDefault="00243042" w:rsidP="001B78AA">
            <w:pPr>
              <w:pStyle w:val="a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243042">
              <w:rPr>
                <w:rFonts w:asciiTheme="majorBidi" w:eastAsiaTheme="minorEastAsia" w:hAnsiTheme="majorBidi" w:cstheme="majorBidi"/>
                <w:sz w:val="24"/>
                <w:szCs w:val="24"/>
              </w:rPr>
              <w:t>Эндоскопия в диагностике и лечении заболеваний женских половых органов. Осложнения в эндоскопии</w:t>
            </w:r>
          </w:p>
        </w:tc>
        <w:tc>
          <w:tcPr>
            <w:tcW w:w="850" w:type="dxa"/>
            <w:vAlign w:val="center"/>
          </w:tcPr>
          <w:p w14:paraId="13D3D91E" w14:textId="4BD0644D" w:rsidR="007C4D90" w:rsidRPr="0034585C" w:rsidRDefault="000935DA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</w:tcPr>
          <w:p w14:paraId="413D1337" w14:textId="77777777" w:rsidR="007C4D90" w:rsidRPr="0034585C" w:rsidRDefault="007C4D90" w:rsidP="007C4D90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0625BC75" w14:textId="77777777" w:rsidTr="00210B45">
        <w:tc>
          <w:tcPr>
            <w:tcW w:w="675" w:type="dxa"/>
          </w:tcPr>
          <w:p w14:paraId="33081213" w14:textId="79E81178" w:rsidR="00BF2DFF" w:rsidRPr="0034585C" w:rsidRDefault="00C77578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</w:tcPr>
          <w:p w14:paraId="57AA2583" w14:textId="77777777" w:rsidR="00BF2DFF" w:rsidRPr="0034585C" w:rsidRDefault="00BF2DFF" w:rsidP="00BF2D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0766BCEB" w:rsidR="00BF2DFF" w:rsidRPr="0034585C" w:rsidRDefault="00662BED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7D449F2" w14:textId="7777777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BF2DFF" w:rsidRPr="0034585C" w14:paraId="52EB02BD" w14:textId="77777777" w:rsidTr="00210B45">
        <w:tc>
          <w:tcPr>
            <w:tcW w:w="675" w:type="dxa"/>
          </w:tcPr>
          <w:p w14:paraId="70BB8B6C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5E0B3E8" w14:textId="77777777" w:rsidR="00BF2DFF" w:rsidRPr="0034585C" w:rsidRDefault="00BF2DFF" w:rsidP="00BF2DF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5EB46E4A" w:rsidR="00BF2DFF" w:rsidRPr="0034585C" w:rsidRDefault="00BF2DFF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14:paraId="7BAA64D4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</w:tr>
    </w:tbl>
    <w:p w14:paraId="1CD4F1E4" w14:textId="6550D3A4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2CE979" w14:textId="77777777" w:rsidR="00243042" w:rsidRDefault="00243042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43042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86DA3"/>
    <w:rsid w:val="000935DA"/>
    <w:rsid w:val="000E39D5"/>
    <w:rsid w:val="00152D78"/>
    <w:rsid w:val="001A3F09"/>
    <w:rsid w:val="001B0859"/>
    <w:rsid w:val="001B78AA"/>
    <w:rsid w:val="00207B7B"/>
    <w:rsid w:val="00210B45"/>
    <w:rsid w:val="00217438"/>
    <w:rsid w:val="002348F4"/>
    <w:rsid w:val="00243042"/>
    <w:rsid w:val="00280834"/>
    <w:rsid w:val="002D7F98"/>
    <w:rsid w:val="002E003D"/>
    <w:rsid w:val="0034585C"/>
    <w:rsid w:val="003D4F62"/>
    <w:rsid w:val="004043DB"/>
    <w:rsid w:val="00441D37"/>
    <w:rsid w:val="0046681F"/>
    <w:rsid w:val="00483CAB"/>
    <w:rsid w:val="004B414D"/>
    <w:rsid w:val="004C32A6"/>
    <w:rsid w:val="004E2C63"/>
    <w:rsid w:val="0056125A"/>
    <w:rsid w:val="0058670D"/>
    <w:rsid w:val="00592B68"/>
    <w:rsid w:val="005B5BFA"/>
    <w:rsid w:val="00662BED"/>
    <w:rsid w:val="00677F71"/>
    <w:rsid w:val="00684A1F"/>
    <w:rsid w:val="006A7C37"/>
    <w:rsid w:val="006C4B15"/>
    <w:rsid w:val="00700675"/>
    <w:rsid w:val="00705F3A"/>
    <w:rsid w:val="00744CA8"/>
    <w:rsid w:val="00760EFA"/>
    <w:rsid w:val="007B1B7E"/>
    <w:rsid w:val="007C4D90"/>
    <w:rsid w:val="007E6F52"/>
    <w:rsid w:val="008A5A82"/>
    <w:rsid w:val="008B4825"/>
    <w:rsid w:val="00933EBB"/>
    <w:rsid w:val="00936B40"/>
    <w:rsid w:val="009B5573"/>
    <w:rsid w:val="00A06015"/>
    <w:rsid w:val="00A1294C"/>
    <w:rsid w:val="00A33192"/>
    <w:rsid w:val="00A828BA"/>
    <w:rsid w:val="00AA1C20"/>
    <w:rsid w:val="00AB75D4"/>
    <w:rsid w:val="00BB0FD1"/>
    <w:rsid w:val="00BF2DFF"/>
    <w:rsid w:val="00BF5D0B"/>
    <w:rsid w:val="00C04128"/>
    <w:rsid w:val="00C30BA6"/>
    <w:rsid w:val="00C412C8"/>
    <w:rsid w:val="00C67C80"/>
    <w:rsid w:val="00C77578"/>
    <w:rsid w:val="00CA7F3F"/>
    <w:rsid w:val="00CE2C8F"/>
    <w:rsid w:val="00D1490B"/>
    <w:rsid w:val="00D45CE0"/>
    <w:rsid w:val="00D56166"/>
    <w:rsid w:val="00DC59D9"/>
    <w:rsid w:val="00DE0E6A"/>
    <w:rsid w:val="00E97769"/>
    <w:rsid w:val="00F17C6A"/>
    <w:rsid w:val="00F774D7"/>
    <w:rsid w:val="00F84A10"/>
    <w:rsid w:val="00F874C8"/>
    <w:rsid w:val="00FD07D0"/>
    <w:rsid w:val="00F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66</cp:revision>
  <dcterms:created xsi:type="dcterms:W3CDTF">2018-04-11T07:57:00Z</dcterms:created>
  <dcterms:modified xsi:type="dcterms:W3CDTF">2023-12-12T11:36:00Z</dcterms:modified>
</cp:coreProperties>
</file>